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4F31" w:rsidRDefault="00A14F31" w:rsidP="00A14F31">
      <w:pPr>
        <w:jc w:val="center"/>
        <w:rPr>
          <w:b/>
        </w:rPr>
      </w:pPr>
      <w:r>
        <w:rPr>
          <w:b/>
        </w:rPr>
        <w:t>Burnham On Sea Infant School</w:t>
      </w:r>
    </w:p>
    <w:p w:rsidR="00A14F31" w:rsidRDefault="00A14F31" w:rsidP="00A14F31">
      <w:pPr>
        <w:jc w:val="center"/>
        <w:rPr>
          <w:b/>
        </w:rPr>
      </w:pPr>
      <w:r>
        <w:rPr>
          <w:b/>
        </w:rPr>
        <w:t>Equalities Act and Objectives</w:t>
      </w:r>
    </w:p>
    <w:p w:rsidR="00A14F31" w:rsidRDefault="00A14F31" w:rsidP="008901FE">
      <w:pPr>
        <w:rPr>
          <w:b/>
        </w:rPr>
      </w:pPr>
    </w:p>
    <w:p w:rsidR="008901FE" w:rsidRPr="00A14F31" w:rsidRDefault="008901FE" w:rsidP="008901FE">
      <w:pPr>
        <w:rPr>
          <w:b/>
        </w:rPr>
      </w:pPr>
      <w:r w:rsidRPr="00A14F31">
        <w:rPr>
          <w:b/>
        </w:rPr>
        <w:t>Legal Framework</w:t>
      </w:r>
    </w:p>
    <w:p w:rsidR="008901FE" w:rsidRDefault="008901FE" w:rsidP="008901FE">
      <w:r>
        <w:t>Burnham On Sea Infant School welcomes its general duties under the 2010 Equality</w:t>
      </w:r>
      <w:r w:rsidR="00A14F31">
        <w:t xml:space="preserve"> </w:t>
      </w:r>
      <w:r>
        <w:t>Act and the 2011 Equality Duty to:</w:t>
      </w:r>
    </w:p>
    <w:p w:rsidR="008901FE" w:rsidRDefault="008901FE" w:rsidP="008901FE">
      <w:pPr>
        <w:pStyle w:val="ListParagraph"/>
        <w:numPr>
          <w:ilvl w:val="0"/>
          <w:numId w:val="1"/>
        </w:numPr>
      </w:pPr>
      <w:r>
        <w:t>eliminate discrimination, harassment and victimisation,</w:t>
      </w:r>
    </w:p>
    <w:p w:rsidR="008901FE" w:rsidRDefault="008901FE" w:rsidP="008901FE">
      <w:pPr>
        <w:pStyle w:val="ListParagraph"/>
        <w:numPr>
          <w:ilvl w:val="0"/>
          <w:numId w:val="1"/>
        </w:numPr>
      </w:pPr>
      <w:r>
        <w:t>advance equality of opportunity, and</w:t>
      </w:r>
    </w:p>
    <w:p w:rsidR="008901FE" w:rsidRDefault="008901FE" w:rsidP="008901FE">
      <w:pPr>
        <w:pStyle w:val="ListParagraph"/>
        <w:numPr>
          <w:ilvl w:val="0"/>
          <w:numId w:val="1"/>
        </w:numPr>
      </w:pPr>
      <w:r>
        <w:t>foster good relations, in relation to age (for adults), disability, gender, gender identity/reassignment, marriage and civil partnership (with regard to the need to eliminate discrimination), pregnancy and maternity, race (including ethnicity, colour or national origin), religion or belief, and sexual orientation.</w:t>
      </w:r>
    </w:p>
    <w:p w:rsidR="008901FE" w:rsidRDefault="008901FE" w:rsidP="008901FE">
      <w:pPr>
        <w:pStyle w:val="ListParagraph"/>
      </w:pPr>
    </w:p>
    <w:p w:rsidR="008901FE" w:rsidRDefault="008901FE" w:rsidP="008901FE">
      <w:r>
        <w:t>We also welcome our specific duties under the Equality Act to:</w:t>
      </w:r>
    </w:p>
    <w:p w:rsidR="008901FE" w:rsidRDefault="008901FE" w:rsidP="008901FE">
      <w:pPr>
        <w:pStyle w:val="ListParagraph"/>
        <w:numPr>
          <w:ilvl w:val="0"/>
          <w:numId w:val="2"/>
        </w:numPr>
      </w:pPr>
      <w:r>
        <w:t>Publish sufficient information to demonstrate our compliance with the general duties and,</w:t>
      </w:r>
    </w:p>
    <w:p w:rsidR="008901FE" w:rsidRDefault="008901FE" w:rsidP="008901FE">
      <w:pPr>
        <w:pStyle w:val="ListParagraph"/>
        <w:numPr>
          <w:ilvl w:val="0"/>
          <w:numId w:val="2"/>
        </w:numPr>
      </w:pPr>
      <w:r>
        <w:t xml:space="preserve">Prepare and publish equality objectives </w:t>
      </w:r>
    </w:p>
    <w:p w:rsidR="008901FE" w:rsidRDefault="008901FE" w:rsidP="008901FE">
      <w:pPr>
        <w:pStyle w:val="ListParagraph"/>
      </w:pPr>
    </w:p>
    <w:p w:rsidR="008901FE" w:rsidRDefault="008901FE" w:rsidP="008901FE">
      <w:r>
        <w:t>We welcome our duty under the Education and Inspections Act 2006 to promote community cohesion.</w:t>
      </w:r>
    </w:p>
    <w:p w:rsidR="008901FE" w:rsidRDefault="008901FE" w:rsidP="008901FE">
      <w:r>
        <w:t>We recognise that these duties reflect international human rights standards as expressed in the UN Convention on the Rights of the Child, the UN Convention on the Rights of People with Disabilities, and the Human Rights Act 1998.</w:t>
      </w:r>
    </w:p>
    <w:p w:rsidR="008901FE" w:rsidRDefault="008901FE" w:rsidP="008901FE"/>
    <w:p w:rsidR="008901FE" w:rsidRPr="00A14F31" w:rsidRDefault="008901FE" w:rsidP="008901FE">
      <w:pPr>
        <w:rPr>
          <w:b/>
        </w:rPr>
      </w:pPr>
      <w:r w:rsidRPr="00A14F31">
        <w:rPr>
          <w:b/>
        </w:rPr>
        <w:t>Our Overall Aims</w:t>
      </w:r>
    </w:p>
    <w:p w:rsidR="008901FE" w:rsidRDefault="008901FE" w:rsidP="008901FE">
      <w:r>
        <w:t xml:space="preserve">We aim </w:t>
      </w:r>
      <w:proofErr w:type="gramStart"/>
      <w:r>
        <w:t>to :</w:t>
      </w:r>
      <w:proofErr w:type="gramEnd"/>
    </w:p>
    <w:p w:rsidR="008901FE" w:rsidRDefault="008901FE" w:rsidP="008901FE">
      <w:pPr>
        <w:pStyle w:val="ListParagraph"/>
        <w:numPr>
          <w:ilvl w:val="0"/>
          <w:numId w:val="3"/>
        </w:numPr>
      </w:pPr>
      <w:r>
        <w:t>promote equality of opportunity through vision, strategy and practice</w:t>
      </w:r>
    </w:p>
    <w:p w:rsidR="008901FE" w:rsidRDefault="008901FE" w:rsidP="008901FE">
      <w:pPr>
        <w:pStyle w:val="ListParagraph"/>
        <w:numPr>
          <w:ilvl w:val="0"/>
          <w:numId w:val="3"/>
        </w:numPr>
      </w:pPr>
      <w:r>
        <w:t>involve people from different groups in the development and review of our equality work</w:t>
      </w:r>
    </w:p>
    <w:p w:rsidR="008901FE" w:rsidRDefault="008901FE" w:rsidP="008901FE">
      <w:pPr>
        <w:pStyle w:val="ListParagraph"/>
        <w:numPr>
          <w:ilvl w:val="0"/>
          <w:numId w:val="3"/>
        </w:numPr>
      </w:pPr>
      <w:r>
        <w:t>eliminate all forms of unlawful discrimination</w:t>
      </w:r>
    </w:p>
    <w:p w:rsidR="008901FE" w:rsidRDefault="008901FE" w:rsidP="008901FE">
      <w:pPr>
        <w:pStyle w:val="ListParagraph"/>
        <w:numPr>
          <w:ilvl w:val="0"/>
          <w:numId w:val="3"/>
        </w:numPr>
      </w:pPr>
      <w:r>
        <w:t>eliminate harassment and bullying</w:t>
      </w:r>
    </w:p>
    <w:p w:rsidR="008901FE" w:rsidRDefault="008901FE" w:rsidP="008901FE">
      <w:pPr>
        <w:pStyle w:val="ListParagraph"/>
        <w:numPr>
          <w:ilvl w:val="0"/>
          <w:numId w:val="3"/>
        </w:numPr>
      </w:pPr>
      <w:r>
        <w:t>ensure equality of opportunity for disadvantaged groups</w:t>
      </w:r>
    </w:p>
    <w:p w:rsidR="008901FE" w:rsidRDefault="008901FE" w:rsidP="008901FE">
      <w:pPr>
        <w:pStyle w:val="ListParagraph"/>
        <w:numPr>
          <w:ilvl w:val="0"/>
          <w:numId w:val="3"/>
        </w:numPr>
      </w:pPr>
      <w:r>
        <w:t>narrow the attainment gap in outcomes for children and young people</w:t>
      </w:r>
    </w:p>
    <w:p w:rsidR="008901FE" w:rsidRDefault="008901FE" w:rsidP="008901FE">
      <w:pPr>
        <w:pStyle w:val="ListParagraph"/>
        <w:numPr>
          <w:ilvl w:val="0"/>
          <w:numId w:val="3"/>
        </w:numPr>
      </w:pPr>
      <w:r>
        <w:t>improve other outcomes where we identify inequality</w:t>
      </w:r>
    </w:p>
    <w:p w:rsidR="008901FE" w:rsidRDefault="008901FE" w:rsidP="008901FE">
      <w:pPr>
        <w:pStyle w:val="ListParagraph"/>
        <w:numPr>
          <w:ilvl w:val="0"/>
          <w:numId w:val="3"/>
        </w:numPr>
      </w:pPr>
      <w:r>
        <w:t>take positive action to meet needs, even if this requires more favourable treatment</w:t>
      </w:r>
    </w:p>
    <w:p w:rsidR="008901FE" w:rsidRDefault="008901FE" w:rsidP="008901FE">
      <w:pPr>
        <w:pStyle w:val="ListParagraph"/>
        <w:numPr>
          <w:ilvl w:val="0"/>
          <w:numId w:val="3"/>
        </w:numPr>
      </w:pPr>
      <w:r>
        <w:t xml:space="preserve"> increase participation of under-represented groups in activities and public life</w:t>
      </w:r>
    </w:p>
    <w:p w:rsidR="008901FE" w:rsidRDefault="008901FE" w:rsidP="008901FE">
      <w:pPr>
        <w:pStyle w:val="ListParagraph"/>
        <w:numPr>
          <w:ilvl w:val="0"/>
          <w:numId w:val="3"/>
        </w:numPr>
      </w:pPr>
      <w:r>
        <w:t>promote positive attitudes and good relations between people from different groups and support community cohesion</w:t>
      </w:r>
    </w:p>
    <w:p w:rsidR="008901FE" w:rsidRDefault="008901FE" w:rsidP="008901FE"/>
    <w:p w:rsidR="008901FE" w:rsidRDefault="008901FE" w:rsidP="008901FE"/>
    <w:p w:rsidR="008901FE" w:rsidRDefault="008901FE" w:rsidP="008901FE"/>
    <w:p w:rsidR="008901FE" w:rsidRDefault="008901FE" w:rsidP="008901FE"/>
    <w:p w:rsidR="008901FE" w:rsidRDefault="008901FE" w:rsidP="008901FE"/>
    <w:p w:rsidR="008901FE" w:rsidRDefault="008901FE" w:rsidP="008901FE">
      <w:pPr>
        <w:jc w:val="center"/>
      </w:pPr>
      <w:r>
        <w:t>Guiding Principles</w:t>
      </w:r>
    </w:p>
    <w:p w:rsidR="008901FE" w:rsidRDefault="008901FE" w:rsidP="008901FE">
      <w:r>
        <w:t>In fulfilling the legal obligations cited above, we are guided by nine principles:</w:t>
      </w:r>
    </w:p>
    <w:p w:rsidR="008901FE" w:rsidRDefault="008901FE" w:rsidP="008901FE"/>
    <w:p w:rsidR="008901FE" w:rsidRPr="008901FE" w:rsidRDefault="008901FE" w:rsidP="008901FE">
      <w:pPr>
        <w:rPr>
          <w:b/>
        </w:rPr>
      </w:pPr>
      <w:r w:rsidRPr="008901FE">
        <w:rPr>
          <w:b/>
        </w:rPr>
        <w:t>Principle 1: All learners, parents/carers, governors and staff are of equal value</w:t>
      </w:r>
    </w:p>
    <w:p w:rsidR="008901FE" w:rsidRDefault="008901FE" w:rsidP="008901FE">
      <w:pPr>
        <w:spacing w:after="0"/>
      </w:pPr>
      <w:r>
        <w:t xml:space="preserve">We see all learners and potential learners, and their parents and carers, and </w:t>
      </w:r>
      <w:proofErr w:type="gramStart"/>
      <w:r>
        <w:t>our</w:t>
      </w:r>
      <w:proofErr w:type="gramEnd"/>
    </w:p>
    <w:p w:rsidR="008901FE" w:rsidRDefault="008901FE" w:rsidP="008901FE">
      <w:pPr>
        <w:spacing w:after="0"/>
      </w:pPr>
      <w:r>
        <w:t>governors and staff, as of equal value:</w:t>
      </w:r>
    </w:p>
    <w:p w:rsidR="008901FE" w:rsidRDefault="008901FE" w:rsidP="008901FE">
      <w:pPr>
        <w:pStyle w:val="ListParagraph"/>
        <w:numPr>
          <w:ilvl w:val="0"/>
          <w:numId w:val="4"/>
        </w:numPr>
      </w:pPr>
      <w:r>
        <w:t>whether or not they are disabled</w:t>
      </w:r>
    </w:p>
    <w:p w:rsidR="008901FE" w:rsidRDefault="008901FE" w:rsidP="008901FE">
      <w:pPr>
        <w:pStyle w:val="ListParagraph"/>
        <w:numPr>
          <w:ilvl w:val="0"/>
          <w:numId w:val="4"/>
        </w:numPr>
      </w:pPr>
      <w:r>
        <w:t>whatever their ethnicity, culture, national origin or national status</w:t>
      </w:r>
    </w:p>
    <w:p w:rsidR="008901FE" w:rsidRDefault="008901FE" w:rsidP="008901FE">
      <w:pPr>
        <w:pStyle w:val="ListParagraph"/>
        <w:numPr>
          <w:ilvl w:val="0"/>
          <w:numId w:val="4"/>
        </w:numPr>
      </w:pPr>
      <w:r>
        <w:t>whatever their gender and gender identity</w:t>
      </w:r>
    </w:p>
    <w:p w:rsidR="008901FE" w:rsidRDefault="008901FE" w:rsidP="008901FE">
      <w:pPr>
        <w:pStyle w:val="ListParagraph"/>
        <w:numPr>
          <w:ilvl w:val="0"/>
          <w:numId w:val="4"/>
        </w:numPr>
      </w:pPr>
      <w:r>
        <w:t>whether or not they are pregnant or mothers</w:t>
      </w:r>
    </w:p>
    <w:p w:rsidR="008901FE" w:rsidRDefault="008901FE" w:rsidP="008901FE">
      <w:pPr>
        <w:pStyle w:val="ListParagraph"/>
        <w:numPr>
          <w:ilvl w:val="0"/>
          <w:numId w:val="4"/>
        </w:numPr>
      </w:pPr>
      <w:r>
        <w:t>whatever their religious or non-religious affiliation or faith background</w:t>
      </w:r>
    </w:p>
    <w:p w:rsidR="008901FE" w:rsidRDefault="008901FE" w:rsidP="008901FE">
      <w:pPr>
        <w:pStyle w:val="ListParagraph"/>
        <w:numPr>
          <w:ilvl w:val="0"/>
          <w:numId w:val="4"/>
        </w:numPr>
      </w:pPr>
      <w:r>
        <w:t>whatever their sexual orientation</w:t>
      </w:r>
    </w:p>
    <w:p w:rsidR="008901FE" w:rsidRDefault="008901FE" w:rsidP="008901FE"/>
    <w:p w:rsidR="008901FE" w:rsidRPr="008901FE" w:rsidRDefault="008901FE" w:rsidP="008901FE">
      <w:pPr>
        <w:rPr>
          <w:b/>
        </w:rPr>
      </w:pPr>
      <w:r w:rsidRPr="008901FE">
        <w:rPr>
          <w:b/>
        </w:rPr>
        <w:t>Principle 2: We recognise and respect difference</w:t>
      </w:r>
    </w:p>
    <w:p w:rsidR="008901FE" w:rsidRDefault="008901FE" w:rsidP="008901FE">
      <w:pPr>
        <w:spacing w:after="0"/>
      </w:pPr>
      <w:r>
        <w:t>Treating people equally (Principle 1 above) does not necessarily involve treating</w:t>
      </w:r>
    </w:p>
    <w:p w:rsidR="008901FE" w:rsidRDefault="008901FE" w:rsidP="008901FE">
      <w:pPr>
        <w:spacing w:after="0"/>
      </w:pPr>
      <w:r>
        <w:t>them all the same. Our policies, procedures and activities must not discriminate</w:t>
      </w:r>
    </w:p>
    <w:p w:rsidR="008901FE" w:rsidRDefault="008901FE" w:rsidP="008901FE">
      <w:pPr>
        <w:spacing w:after="0"/>
      </w:pPr>
      <w:r>
        <w:t>but must nevertheless take account of differences of life-experience, outlook</w:t>
      </w:r>
    </w:p>
    <w:p w:rsidR="008901FE" w:rsidRDefault="008901FE" w:rsidP="008901FE">
      <w:pPr>
        <w:spacing w:after="0"/>
      </w:pPr>
      <w:r>
        <w:t>and background, and of the kinds of barrier and disadvantage which people may</w:t>
      </w:r>
    </w:p>
    <w:p w:rsidR="008901FE" w:rsidRDefault="008901FE" w:rsidP="008901FE">
      <w:pPr>
        <w:spacing w:after="0"/>
      </w:pPr>
      <w:r>
        <w:t>face, in relation to:</w:t>
      </w:r>
    </w:p>
    <w:p w:rsidR="008901FE" w:rsidRDefault="008901FE" w:rsidP="008901FE">
      <w:pPr>
        <w:pStyle w:val="ListParagraph"/>
        <w:numPr>
          <w:ilvl w:val="0"/>
          <w:numId w:val="5"/>
        </w:numPr>
      </w:pPr>
      <w:r>
        <w:t>disability, so that reasonable adjustments are made and needs met</w:t>
      </w:r>
    </w:p>
    <w:p w:rsidR="008901FE" w:rsidRDefault="008901FE" w:rsidP="008901FE">
      <w:pPr>
        <w:pStyle w:val="ListParagraph"/>
        <w:numPr>
          <w:ilvl w:val="0"/>
          <w:numId w:val="5"/>
        </w:numPr>
      </w:pPr>
      <w:r>
        <w:t>ethnicity, so that different cultural backgrounds and experiences of prejudice are recognised, and specific needs met</w:t>
      </w:r>
    </w:p>
    <w:p w:rsidR="008901FE" w:rsidRDefault="008901FE" w:rsidP="008901FE">
      <w:pPr>
        <w:pStyle w:val="ListParagraph"/>
        <w:numPr>
          <w:ilvl w:val="0"/>
          <w:numId w:val="5"/>
        </w:numPr>
      </w:pPr>
      <w:r>
        <w:t>gender, so that the different needs and experiences of girls and boys, and women and men, are recognised and met</w:t>
      </w:r>
    </w:p>
    <w:p w:rsidR="008901FE" w:rsidRDefault="008901FE" w:rsidP="008901FE">
      <w:pPr>
        <w:pStyle w:val="ListParagraph"/>
        <w:numPr>
          <w:ilvl w:val="0"/>
          <w:numId w:val="5"/>
        </w:numPr>
      </w:pPr>
      <w:r>
        <w:t>religion, belief or faith background, so that different needs and experiences are recognised and met</w:t>
      </w:r>
    </w:p>
    <w:p w:rsidR="008901FE" w:rsidRDefault="008901FE" w:rsidP="008901FE">
      <w:pPr>
        <w:pStyle w:val="ListParagraph"/>
        <w:numPr>
          <w:ilvl w:val="0"/>
          <w:numId w:val="5"/>
        </w:numPr>
      </w:pPr>
      <w:r>
        <w:t>pregnancy and motherhood, so that different needs and experiences are recognised and met</w:t>
      </w:r>
    </w:p>
    <w:p w:rsidR="008901FE" w:rsidRDefault="008901FE" w:rsidP="008901FE">
      <w:pPr>
        <w:pStyle w:val="ListParagraph"/>
        <w:numPr>
          <w:ilvl w:val="0"/>
          <w:numId w:val="5"/>
        </w:numPr>
      </w:pPr>
      <w:r>
        <w:t>sexual orientation, so that different needs and experiences are recognised and met</w:t>
      </w:r>
    </w:p>
    <w:p w:rsidR="008901FE" w:rsidRDefault="008901FE" w:rsidP="008901FE">
      <w:pPr>
        <w:spacing w:after="0"/>
      </w:pPr>
      <w:r>
        <w:t>We also understand that people have complex, multiple identities. No-one is just one thing and people have many affiliations and loyalties. We know that although social class is not explicitly mentioned in the Equality Act, we need to consider and address inequalities of income and social class as part of our work to address other inequalities.</w:t>
      </w:r>
    </w:p>
    <w:p w:rsidR="008901FE" w:rsidRDefault="008901FE" w:rsidP="008901FE"/>
    <w:p w:rsidR="008901FE" w:rsidRPr="008901FE" w:rsidRDefault="008901FE" w:rsidP="008901FE">
      <w:pPr>
        <w:rPr>
          <w:b/>
        </w:rPr>
      </w:pPr>
      <w:r w:rsidRPr="008901FE">
        <w:rPr>
          <w:b/>
        </w:rPr>
        <w:t>Principle 3: We foster positive attitudes and relationships, and a shared sense of cohesion and belonging</w:t>
      </w:r>
    </w:p>
    <w:p w:rsidR="008901FE" w:rsidRDefault="008901FE" w:rsidP="008901FE">
      <w:r>
        <w:t>We intend that our policies, procedures and activities should promote:</w:t>
      </w:r>
    </w:p>
    <w:p w:rsidR="008901FE" w:rsidRDefault="008901FE" w:rsidP="008901FE">
      <w:pPr>
        <w:pStyle w:val="ListParagraph"/>
        <w:numPr>
          <w:ilvl w:val="0"/>
          <w:numId w:val="6"/>
        </w:numPr>
      </w:pPr>
      <w:r>
        <w:lastRenderedPageBreak/>
        <w:t>positive attitudes towards disabled people, good relations between disabled and non-disabled people, and an absence of harassment of disabled people</w:t>
      </w:r>
    </w:p>
    <w:p w:rsidR="008901FE" w:rsidRDefault="008901FE" w:rsidP="008901FE">
      <w:pPr>
        <w:pStyle w:val="ListParagraph"/>
        <w:numPr>
          <w:ilvl w:val="0"/>
          <w:numId w:val="6"/>
        </w:numPr>
      </w:pPr>
      <w:r>
        <w:t>positive interaction, good relations and dialogue between groups and communities different from each other in terms of ethnicity, culture, religious affiliation, national origin or national status, and an absence of prejudice-related bullying and incidents</w:t>
      </w:r>
    </w:p>
    <w:p w:rsidR="008901FE" w:rsidRDefault="008901FE" w:rsidP="008901FE">
      <w:pPr>
        <w:pStyle w:val="ListParagraph"/>
        <w:numPr>
          <w:ilvl w:val="0"/>
          <w:numId w:val="6"/>
        </w:numPr>
      </w:pPr>
      <w:r>
        <w:t>mutual respect and good relations between boys and girls, and women and men, fair treatment for those who are pregnant or mothers, and an absence of sexual and homophobic harassment</w:t>
      </w:r>
    </w:p>
    <w:p w:rsidR="008901FE" w:rsidRPr="008901FE" w:rsidRDefault="008901FE" w:rsidP="008901FE">
      <w:pPr>
        <w:rPr>
          <w:b/>
        </w:rPr>
      </w:pPr>
      <w:r w:rsidRPr="008901FE">
        <w:rPr>
          <w:b/>
        </w:rPr>
        <w:t>Principle 4: We observe good equalities practice in staff recruitment,</w:t>
      </w:r>
      <w:r>
        <w:rPr>
          <w:b/>
        </w:rPr>
        <w:t xml:space="preserve"> </w:t>
      </w:r>
      <w:r w:rsidRPr="008901FE">
        <w:rPr>
          <w:b/>
        </w:rPr>
        <w:t>retention and development</w:t>
      </w:r>
    </w:p>
    <w:p w:rsidR="008901FE" w:rsidRDefault="008901FE" w:rsidP="008901FE">
      <w:pPr>
        <w:spacing w:after="0"/>
      </w:pPr>
      <w:r>
        <w:t>We ensure that policies and procedures should benefit all employees and potential employees, for example in recruitment and promotion, and in continuing professional development:</w:t>
      </w:r>
    </w:p>
    <w:p w:rsidR="008901FE" w:rsidRDefault="008901FE" w:rsidP="008901FE">
      <w:pPr>
        <w:pStyle w:val="ListParagraph"/>
        <w:numPr>
          <w:ilvl w:val="0"/>
          <w:numId w:val="7"/>
        </w:numPr>
      </w:pPr>
      <w:r>
        <w:t>whether or not they are disabled</w:t>
      </w:r>
    </w:p>
    <w:p w:rsidR="008901FE" w:rsidRDefault="008901FE" w:rsidP="008901FE">
      <w:pPr>
        <w:pStyle w:val="ListParagraph"/>
        <w:numPr>
          <w:ilvl w:val="0"/>
          <w:numId w:val="7"/>
        </w:numPr>
      </w:pPr>
      <w:r>
        <w:t>whatever their ethnicity, culture, religious affiliation, national origin or national status</w:t>
      </w:r>
    </w:p>
    <w:p w:rsidR="008901FE" w:rsidRDefault="008901FE" w:rsidP="008901FE">
      <w:pPr>
        <w:pStyle w:val="ListParagraph"/>
        <w:numPr>
          <w:ilvl w:val="0"/>
          <w:numId w:val="7"/>
        </w:numPr>
      </w:pPr>
      <w:r>
        <w:t>whatever their gender and sexual identity, and with full respect for legal rights relating to pregnancy and maternity</w:t>
      </w:r>
    </w:p>
    <w:p w:rsidR="008901FE" w:rsidRDefault="008901FE" w:rsidP="008901FE">
      <w:pPr>
        <w:pStyle w:val="ListParagraph"/>
        <w:numPr>
          <w:ilvl w:val="0"/>
          <w:numId w:val="7"/>
        </w:numPr>
      </w:pPr>
      <w:r>
        <w:t>whatever their age</w:t>
      </w:r>
    </w:p>
    <w:p w:rsidR="008901FE" w:rsidRDefault="008901FE" w:rsidP="008901FE">
      <w:pPr>
        <w:rPr>
          <w:b/>
        </w:rPr>
      </w:pPr>
    </w:p>
    <w:p w:rsidR="008901FE" w:rsidRPr="008901FE" w:rsidRDefault="008901FE" w:rsidP="008901FE">
      <w:pPr>
        <w:rPr>
          <w:b/>
        </w:rPr>
      </w:pPr>
      <w:r w:rsidRPr="008901FE">
        <w:rPr>
          <w:b/>
        </w:rPr>
        <w:t>Principle 5: We aim to reduce and remove inequalities and barriers that already exist</w:t>
      </w:r>
    </w:p>
    <w:p w:rsidR="008901FE" w:rsidRDefault="008901FE" w:rsidP="008901FE">
      <w:r>
        <w:t>We use a social model of disadvantage, understanding that disadvantage is often caused by the structures, systems, attitudes and opinions of society as a whole, not by the people that suffer the disadvantage. Therefore, in addition to avoiding or minimising possible negative impacts of our policies, we take opportunities to maximise positive impacts by reducing and removing inequalities and barriers that may already exist between:</w:t>
      </w:r>
    </w:p>
    <w:p w:rsidR="008901FE" w:rsidRDefault="008901FE" w:rsidP="008901FE">
      <w:pPr>
        <w:pStyle w:val="ListParagraph"/>
        <w:numPr>
          <w:ilvl w:val="0"/>
          <w:numId w:val="8"/>
        </w:numPr>
      </w:pPr>
      <w:r>
        <w:t>disabled and non-disabled people</w:t>
      </w:r>
    </w:p>
    <w:p w:rsidR="008901FE" w:rsidRDefault="008901FE" w:rsidP="008901FE">
      <w:pPr>
        <w:pStyle w:val="ListParagraph"/>
        <w:numPr>
          <w:ilvl w:val="0"/>
          <w:numId w:val="8"/>
        </w:numPr>
      </w:pPr>
      <w:r>
        <w:t>people of different ethnic, cultural and religious backgrounds</w:t>
      </w:r>
    </w:p>
    <w:p w:rsidR="008901FE" w:rsidRDefault="008901FE" w:rsidP="008901FE">
      <w:pPr>
        <w:pStyle w:val="ListParagraph"/>
        <w:numPr>
          <w:ilvl w:val="0"/>
          <w:numId w:val="8"/>
        </w:numPr>
      </w:pPr>
      <w:r>
        <w:t>girls and boys, women and men, people who are pregnant or mothers and others</w:t>
      </w:r>
    </w:p>
    <w:p w:rsidR="008901FE" w:rsidRDefault="008901FE" w:rsidP="008901FE">
      <w:pPr>
        <w:pStyle w:val="ListParagraph"/>
        <w:numPr>
          <w:ilvl w:val="0"/>
          <w:numId w:val="8"/>
        </w:numPr>
      </w:pPr>
      <w:r>
        <w:t>people of different sexual orientation or gender identity</w:t>
      </w:r>
    </w:p>
    <w:p w:rsidR="008901FE" w:rsidRDefault="008901FE" w:rsidP="008901FE">
      <w:pPr>
        <w:rPr>
          <w:b/>
        </w:rPr>
      </w:pPr>
    </w:p>
    <w:p w:rsidR="008901FE" w:rsidRPr="008901FE" w:rsidRDefault="008901FE" w:rsidP="008901FE">
      <w:pPr>
        <w:rPr>
          <w:b/>
        </w:rPr>
      </w:pPr>
      <w:r w:rsidRPr="008901FE">
        <w:rPr>
          <w:b/>
        </w:rPr>
        <w:t>Principle 6: We consult and involve widely</w:t>
      </w:r>
    </w:p>
    <w:p w:rsidR="008901FE" w:rsidRDefault="008901FE" w:rsidP="008901FE">
      <w:r>
        <w:t>We engage with a range of groups and individuals to ensure that those who are affected by a policy or activity are consulted and involved in the design of new policies, and in the review of existing ones. We recognise that there are risks that consultation processes do not always access the views of some disadvantaged groups. We consult and involve:</w:t>
      </w:r>
    </w:p>
    <w:p w:rsidR="008901FE" w:rsidRDefault="008901FE" w:rsidP="008901FE">
      <w:pPr>
        <w:pStyle w:val="ListParagraph"/>
        <w:numPr>
          <w:ilvl w:val="0"/>
          <w:numId w:val="9"/>
        </w:numPr>
      </w:pPr>
      <w:r>
        <w:t>disabled people as well as non-disabled</w:t>
      </w:r>
    </w:p>
    <w:p w:rsidR="008901FE" w:rsidRDefault="008901FE" w:rsidP="008901FE">
      <w:pPr>
        <w:pStyle w:val="ListParagraph"/>
        <w:numPr>
          <w:ilvl w:val="0"/>
          <w:numId w:val="9"/>
        </w:numPr>
      </w:pPr>
      <w:r>
        <w:t>people from a range of ethnic, cultural and religious backgrounds</w:t>
      </w:r>
    </w:p>
    <w:p w:rsidR="008901FE" w:rsidRDefault="008901FE" w:rsidP="008901FE">
      <w:pPr>
        <w:pStyle w:val="ListParagraph"/>
        <w:numPr>
          <w:ilvl w:val="0"/>
          <w:numId w:val="9"/>
        </w:numPr>
      </w:pPr>
      <w:r>
        <w:t>girls and boys, women and men, people who are pregnant or mothers and others</w:t>
      </w:r>
    </w:p>
    <w:p w:rsidR="008901FE" w:rsidRDefault="008901FE" w:rsidP="008901FE">
      <w:pPr>
        <w:pStyle w:val="ListParagraph"/>
        <w:numPr>
          <w:ilvl w:val="0"/>
          <w:numId w:val="9"/>
        </w:numPr>
      </w:pPr>
      <w:r>
        <w:t>people of different sexual orientation or gender identity</w:t>
      </w:r>
    </w:p>
    <w:p w:rsidR="008901FE" w:rsidRDefault="008901FE" w:rsidP="008901FE">
      <w:pPr>
        <w:rPr>
          <w:b/>
        </w:rPr>
      </w:pPr>
    </w:p>
    <w:p w:rsidR="008901FE" w:rsidRPr="008901FE" w:rsidRDefault="008901FE" w:rsidP="008901FE">
      <w:pPr>
        <w:rPr>
          <w:b/>
        </w:rPr>
      </w:pPr>
      <w:r w:rsidRPr="008901FE">
        <w:rPr>
          <w:b/>
        </w:rPr>
        <w:t>Principle 7: Society as a whole should benefit</w:t>
      </w:r>
    </w:p>
    <w:p w:rsidR="008901FE" w:rsidRDefault="008901FE" w:rsidP="008901FE">
      <w:r>
        <w:lastRenderedPageBreak/>
        <w:t>We intend that our policies and activities should benefit society as a whole, both locally and nationally, by fostering greater social cohesion, and greater participation in public life of:</w:t>
      </w:r>
    </w:p>
    <w:p w:rsidR="008901FE" w:rsidRDefault="008901FE" w:rsidP="008901FE">
      <w:pPr>
        <w:pStyle w:val="ListParagraph"/>
        <w:numPr>
          <w:ilvl w:val="0"/>
          <w:numId w:val="10"/>
        </w:numPr>
      </w:pPr>
      <w:r>
        <w:t>disabled people as well as non-disabled</w:t>
      </w:r>
    </w:p>
    <w:p w:rsidR="008901FE" w:rsidRDefault="008901FE" w:rsidP="008901FE">
      <w:pPr>
        <w:pStyle w:val="ListParagraph"/>
        <w:numPr>
          <w:ilvl w:val="0"/>
          <w:numId w:val="10"/>
        </w:numPr>
      </w:pPr>
      <w:r>
        <w:t>people of a wide range of ethnic, cultural and religious backgrounds</w:t>
      </w:r>
    </w:p>
    <w:p w:rsidR="008901FE" w:rsidRDefault="008901FE" w:rsidP="008901FE">
      <w:pPr>
        <w:pStyle w:val="ListParagraph"/>
        <w:numPr>
          <w:ilvl w:val="0"/>
          <w:numId w:val="10"/>
        </w:numPr>
      </w:pPr>
      <w:r>
        <w:t>girls and boys, women and men, people who are pregnant or mothers and others</w:t>
      </w:r>
    </w:p>
    <w:p w:rsidR="008901FE" w:rsidRDefault="008901FE" w:rsidP="008901FE">
      <w:pPr>
        <w:pStyle w:val="ListParagraph"/>
        <w:numPr>
          <w:ilvl w:val="0"/>
          <w:numId w:val="10"/>
        </w:numPr>
      </w:pPr>
      <w:r>
        <w:t>people of different sexual orientation or gender identity</w:t>
      </w:r>
    </w:p>
    <w:p w:rsidR="008901FE" w:rsidRDefault="008901FE" w:rsidP="008901FE"/>
    <w:p w:rsidR="008901FE" w:rsidRPr="00B61803" w:rsidRDefault="008901FE" w:rsidP="008901FE">
      <w:pPr>
        <w:rPr>
          <w:b/>
        </w:rPr>
      </w:pPr>
      <w:r w:rsidRPr="00B61803">
        <w:rPr>
          <w:b/>
        </w:rPr>
        <w:t>Principle 8: We base our practices on sound evidence and openness about the</w:t>
      </w:r>
      <w:r w:rsidR="00B61803">
        <w:rPr>
          <w:b/>
        </w:rPr>
        <w:t xml:space="preserve"> </w:t>
      </w:r>
      <w:r w:rsidRPr="00B61803">
        <w:rPr>
          <w:b/>
        </w:rPr>
        <w:t>issues that face us</w:t>
      </w:r>
    </w:p>
    <w:p w:rsidR="008901FE" w:rsidRDefault="008901FE" w:rsidP="00B61803">
      <w:pPr>
        <w:spacing w:after="0"/>
      </w:pPr>
      <w:r>
        <w:t>We maintain and publish quantitative and qualitative information (as appropriate)</w:t>
      </w:r>
      <w:r w:rsidR="00B61803">
        <w:t xml:space="preserve"> </w:t>
      </w:r>
      <w:r>
        <w:t>about our progress towards greater equality in relation to:</w:t>
      </w:r>
    </w:p>
    <w:p w:rsidR="00B61803" w:rsidRDefault="008901FE" w:rsidP="008901FE">
      <w:pPr>
        <w:pStyle w:val="ListParagraph"/>
        <w:numPr>
          <w:ilvl w:val="0"/>
          <w:numId w:val="11"/>
        </w:numPr>
      </w:pPr>
      <w:r>
        <w:t>disability</w:t>
      </w:r>
    </w:p>
    <w:p w:rsidR="00B61803" w:rsidRDefault="008901FE" w:rsidP="008901FE">
      <w:pPr>
        <w:pStyle w:val="ListParagraph"/>
        <w:numPr>
          <w:ilvl w:val="0"/>
          <w:numId w:val="11"/>
        </w:numPr>
      </w:pPr>
      <w:r>
        <w:t>ethnicity, religion and culture</w:t>
      </w:r>
    </w:p>
    <w:p w:rsidR="00B61803" w:rsidRDefault="008901FE" w:rsidP="008901FE">
      <w:pPr>
        <w:pStyle w:val="ListParagraph"/>
        <w:numPr>
          <w:ilvl w:val="0"/>
          <w:numId w:val="11"/>
        </w:numPr>
      </w:pPr>
      <w:r>
        <w:t>gender</w:t>
      </w:r>
    </w:p>
    <w:p w:rsidR="00B61803" w:rsidRDefault="008901FE" w:rsidP="008901FE">
      <w:pPr>
        <w:pStyle w:val="ListParagraph"/>
        <w:numPr>
          <w:ilvl w:val="0"/>
          <w:numId w:val="11"/>
        </w:numPr>
      </w:pPr>
      <w:r>
        <w:t>pregnancy and maternity</w:t>
      </w:r>
    </w:p>
    <w:p w:rsidR="008901FE" w:rsidRDefault="008901FE" w:rsidP="008901FE">
      <w:pPr>
        <w:pStyle w:val="ListParagraph"/>
        <w:numPr>
          <w:ilvl w:val="0"/>
          <w:numId w:val="11"/>
        </w:numPr>
      </w:pPr>
      <w:r>
        <w:t>sexual orientation and gender identity</w:t>
      </w:r>
    </w:p>
    <w:p w:rsidR="008901FE" w:rsidRDefault="008901FE" w:rsidP="00B61803">
      <w:pPr>
        <w:spacing w:after="0"/>
      </w:pPr>
      <w:r>
        <w:t>We also publish other information needed to show how we are meeting our duties</w:t>
      </w:r>
      <w:r w:rsidR="00B61803">
        <w:t xml:space="preserve"> </w:t>
      </w:r>
      <w:r>
        <w:t>to eliminate discrimination/harassment/victimisation, advance equality and</w:t>
      </w:r>
      <w:r w:rsidR="00B61803">
        <w:t xml:space="preserve"> </w:t>
      </w:r>
      <w:r>
        <w:t>promote good relations between different groups.</w:t>
      </w:r>
    </w:p>
    <w:p w:rsidR="00B61803" w:rsidRDefault="00B61803" w:rsidP="008901FE"/>
    <w:p w:rsidR="008901FE" w:rsidRPr="00B61803" w:rsidRDefault="008901FE" w:rsidP="008901FE">
      <w:pPr>
        <w:rPr>
          <w:b/>
        </w:rPr>
      </w:pPr>
      <w:r w:rsidRPr="00B61803">
        <w:rPr>
          <w:b/>
        </w:rPr>
        <w:t>Principle 9: Objectives</w:t>
      </w:r>
    </w:p>
    <w:p w:rsidR="008901FE" w:rsidRDefault="008901FE" w:rsidP="00B61803">
      <w:pPr>
        <w:spacing w:after="0"/>
      </w:pPr>
      <w:r>
        <w:t>We formulate and publish specific and measurable objectives, based on the</w:t>
      </w:r>
      <w:r w:rsidR="00B61803">
        <w:t xml:space="preserve"> </w:t>
      </w:r>
      <w:r>
        <w:t>evidence we have collected and published (principle 8) and the engagement</w:t>
      </w:r>
      <w:r w:rsidR="00B61803">
        <w:t xml:space="preserve"> </w:t>
      </w:r>
      <w:r>
        <w:t>through which we have involved people from different groups (principle 7), in</w:t>
      </w:r>
      <w:r w:rsidR="00B61803">
        <w:t xml:space="preserve"> </w:t>
      </w:r>
      <w:r>
        <w:t>relation to:</w:t>
      </w:r>
    </w:p>
    <w:p w:rsidR="00B61803" w:rsidRDefault="008901FE" w:rsidP="008901FE">
      <w:pPr>
        <w:pStyle w:val="ListParagraph"/>
        <w:numPr>
          <w:ilvl w:val="0"/>
          <w:numId w:val="12"/>
        </w:numPr>
      </w:pPr>
      <w:r>
        <w:t>disability</w:t>
      </w:r>
    </w:p>
    <w:p w:rsidR="00B61803" w:rsidRDefault="008901FE" w:rsidP="008901FE">
      <w:pPr>
        <w:pStyle w:val="ListParagraph"/>
        <w:numPr>
          <w:ilvl w:val="0"/>
          <w:numId w:val="12"/>
        </w:numPr>
      </w:pPr>
      <w:r>
        <w:t>ethnicity, religion and culture</w:t>
      </w:r>
    </w:p>
    <w:p w:rsidR="00B61803" w:rsidRDefault="008901FE" w:rsidP="008901FE">
      <w:pPr>
        <w:pStyle w:val="ListParagraph"/>
        <w:numPr>
          <w:ilvl w:val="0"/>
          <w:numId w:val="12"/>
        </w:numPr>
      </w:pPr>
      <w:r>
        <w:t>gender</w:t>
      </w:r>
    </w:p>
    <w:p w:rsidR="00B61803" w:rsidRDefault="008901FE" w:rsidP="008901FE">
      <w:pPr>
        <w:pStyle w:val="ListParagraph"/>
        <w:numPr>
          <w:ilvl w:val="0"/>
          <w:numId w:val="12"/>
        </w:numPr>
      </w:pPr>
      <w:r>
        <w:t>pregnancy and maternity</w:t>
      </w:r>
    </w:p>
    <w:p w:rsidR="008901FE" w:rsidRDefault="008901FE" w:rsidP="008901FE">
      <w:pPr>
        <w:pStyle w:val="ListParagraph"/>
        <w:numPr>
          <w:ilvl w:val="0"/>
          <w:numId w:val="12"/>
        </w:numPr>
      </w:pPr>
      <w:r>
        <w:t>sexual orientation and gender identity</w:t>
      </w:r>
    </w:p>
    <w:p w:rsidR="008901FE" w:rsidRDefault="008901FE" w:rsidP="008901FE">
      <w:r>
        <w:t>We recognise that the actions resulting from a policy statement such as this are</w:t>
      </w:r>
      <w:r w:rsidR="00B61803">
        <w:t xml:space="preserve"> </w:t>
      </w:r>
      <w:r>
        <w:t>what make a difference.</w:t>
      </w:r>
    </w:p>
    <w:p w:rsidR="008901FE" w:rsidRDefault="008901FE" w:rsidP="008901FE">
      <w:r>
        <w:t>Accordingly, we draw up an action plan within the framework of the overall school</w:t>
      </w:r>
      <w:r w:rsidR="00B61803">
        <w:t xml:space="preserve"> </w:t>
      </w:r>
      <w:r>
        <w:t>improvement plan and processes of self-evaluation, setting out the specific</w:t>
      </w:r>
      <w:r w:rsidR="00B61803">
        <w:t xml:space="preserve"> </w:t>
      </w:r>
      <w:r>
        <w:t xml:space="preserve">equality objectives we shall pursue. The objectives which we identify </w:t>
      </w:r>
      <w:proofErr w:type="gramStart"/>
      <w:r>
        <w:t>take into</w:t>
      </w:r>
      <w:r w:rsidR="00B61803">
        <w:t xml:space="preserve"> </w:t>
      </w:r>
      <w:r>
        <w:t>account</w:t>
      </w:r>
      <w:proofErr w:type="gramEnd"/>
      <w:r>
        <w:t xml:space="preserve"> national and local priorities and issues, as appropriate.</w:t>
      </w:r>
    </w:p>
    <w:p w:rsidR="008901FE" w:rsidRDefault="008901FE" w:rsidP="008901FE">
      <w:r>
        <w:t>We keep our equality objectives under review and report annually on progress</w:t>
      </w:r>
      <w:r w:rsidR="00B61803">
        <w:t xml:space="preserve"> </w:t>
      </w:r>
      <w:r>
        <w:t>towards achieving them.</w:t>
      </w:r>
    </w:p>
    <w:p w:rsidR="008901FE" w:rsidRPr="00B61803" w:rsidRDefault="008901FE" w:rsidP="008901FE">
      <w:pPr>
        <w:rPr>
          <w:b/>
        </w:rPr>
      </w:pPr>
      <w:r w:rsidRPr="00B61803">
        <w:rPr>
          <w:b/>
        </w:rPr>
        <w:t>The Curriculum</w:t>
      </w:r>
    </w:p>
    <w:p w:rsidR="008901FE" w:rsidRDefault="008901FE" w:rsidP="008901FE">
      <w:r>
        <w:t>We keep each curriculum subject or area under review in order to ensure that</w:t>
      </w:r>
      <w:r w:rsidR="00B61803">
        <w:t xml:space="preserve"> </w:t>
      </w:r>
      <w:r>
        <w:t>teaching and learning reflect the nine principles set out in paragraph 5 above.</w:t>
      </w:r>
    </w:p>
    <w:p w:rsidR="008901FE" w:rsidRPr="00B61803" w:rsidRDefault="008901FE" w:rsidP="008901FE">
      <w:pPr>
        <w:rPr>
          <w:b/>
        </w:rPr>
      </w:pPr>
      <w:r w:rsidRPr="00B61803">
        <w:rPr>
          <w:b/>
        </w:rPr>
        <w:t>Ethos and Organisation</w:t>
      </w:r>
    </w:p>
    <w:p w:rsidR="008901FE" w:rsidRDefault="008901FE" w:rsidP="008901FE">
      <w:r>
        <w:lastRenderedPageBreak/>
        <w:t xml:space="preserve"> We ensure the principles listed in paragraph 5 above apply to the full range of</w:t>
      </w:r>
      <w:r w:rsidR="00B61803">
        <w:t xml:space="preserve"> </w:t>
      </w:r>
      <w:r>
        <w:t>our policies and practices, including those that are concerned with:</w:t>
      </w:r>
    </w:p>
    <w:p w:rsidR="00B61803" w:rsidRDefault="008901FE" w:rsidP="008901FE">
      <w:pPr>
        <w:pStyle w:val="ListParagraph"/>
        <w:numPr>
          <w:ilvl w:val="0"/>
          <w:numId w:val="13"/>
        </w:numPr>
      </w:pPr>
      <w:r>
        <w:t>pupils' progress, attainment and achievement</w:t>
      </w:r>
    </w:p>
    <w:p w:rsidR="00B61803" w:rsidRDefault="008901FE" w:rsidP="008901FE">
      <w:pPr>
        <w:pStyle w:val="ListParagraph"/>
        <w:numPr>
          <w:ilvl w:val="0"/>
          <w:numId w:val="13"/>
        </w:numPr>
      </w:pPr>
      <w:r>
        <w:t>pupils' personal development, welfare and well-being</w:t>
      </w:r>
    </w:p>
    <w:p w:rsidR="00B61803" w:rsidRDefault="008901FE" w:rsidP="008901FE">
      <w:pPr>
        <w:pStyle w:val="ListParagraph"/>
        <w:numPr>
          <w:ilvl w:val="0"/>
          <w:numId w:val="13"/>
        </w:numPr>
      </w:pPr>
      <w:r>
        <w:t>teaching styles and strategies</w:t>
      </w:r>
    </w:p>
    <w:p w:rsidR="00B61803" w:rsidRDefault="008901FE" w:rsidP="008901FE">
      <w:pPr>
        <w:pStyle w:val="ListParagraph"/>
        <w:numPr>
          <w:ilvl w:val="0"/>
          <w:numId w:val="13"/>
        </w:numPr>
      </w:pPr>
      <w:r>
        <w:t>admissions and attendance</w:t>
      </w:r>
    </w:p>
    <w:p w:rsidR="00B61803" w:rsidRDefault="008901FE" w:rsidP="008901FE">
      <w:pPr>
        <w:pStyle w:val="ListParagraph"/>
        <w:numPr>
          <w:ilvl w:val="0"/>
          <w:numId w:val="13"/>
        </w:numPr>
      </w:pPr>
      <w:r>
        <w:t>staff recruitment, retention and professional development</w:t>
      </w:r>
    </w:p>
    <w:p w:rsidR="00B61803" w:rsidRDefault="008901FE" w:rsidP="008901FE">
      <w:pPr>
        <w:pStyle w:val="ListParagraph"/>
        <w:numPr>
          <w:ilvl w:val="0"/>
          <w:numId w:val="13"/>
        </w:numPr>
      </w:pPr>
      <w:r>
        <w:t>care, guidance and support</w:t>
      </w:r>
    </w:p>
    <w:p w:rsidR="00B61803" w:rsidRDefault="008901FE" w:rsidP="008901FE">
      <w:pPr>
        <w:pStyle w:val="ListParagraph"/>
        <w:numPr>
          <w:ilvl w:val="0"/>
          <w:numId w:val="13"/>
        </w:numPr>
      </w:pPr>
      <w:r>
        <w:t>behaviour, discipline and exclusions</w:t>
      </w:r>
    </w:p>
    <w:p w:rsidR="00B61803" w:rsidRDefault="008901FE" w:rsidP="008901FE">
      <w:pPr>
        <w:pStyle w:val="ListParagraph"/>
        <w:numPr>
          <w:ilvl w:val="0"/>
          <w:numId w:val="13"/>
        </w:numPr>
      </w:pPr>
      <w:r>
        <w:t>involvement in extra-curricular activities</w:t>
      </w:r>
    </w:p>
    <w:p w:rsidR="00B61803" w:rsidRDefault="008901FE" w:rsidP="008901FE">
      <w:pPr>
        <w:pStyle w:val="ListParagraph"/>
        <w:numPr>
          <w:ilvl w:val="0"/>
          <w:numId w:val="13"/>
        </w:numPr>
      </w:pPr>
      <w:r>
        <w:t>working in partnership with parents, carers and guardians</w:t>
      </w:r>
    </w:p>
    <w:p w:rsidR="008901FE" w:rsidRDefault="008901FE" w:rsidP="008901FE">
      <w:pPr>
        <w:pStyle w:val="ListParagraph"/>
        <w:numPr>
          <w:ilvl w:val="0"/>
          <w:numId w:val="13"/>
        </w:numPr>
      </w:pPr>
      <w:r>
        <w:t>working with the wider community.</w:t>
      </w:r>
    </w:p>
    <w:p w:rsidR="00B61803" w:rsidRPr="00B61803" w:rsidRDefault="00B61803" w:rsidP="008901FE">
      <w:pPr>
        <w:rPr>
          <w:b/>
        </w:rPr>
      </w:pPr>
    </w:p>
    <w:p w:rsidR="008901FE" w:rsidRPr="00B61803" w:rsidRDefault="008901FE" w:rsidP="008901FE">
      <w:pPr>
        <w:rPr>
          <w:b/>
        </w:rPr>
      </w:pPr>
      <w:r w:rsidRPr="00B61803">
        <w:rPr>
          <w:b/>
        </w:rPr>
        <w:t>Addressing prejudice and prejudice-related bullying</w:t>
      </w:r>
    </w:p>
    <w:p w:rsidR="008901FE" w:rsidRDefault="008901FE" w:rsidP="008901FE">
      <w:r>
        <w:t>The school is opposed to all forms of prejudice which stand in the way of</w:t>
      </w:r>
      <w:r w:rsidR="00B61803">
        <w:t xml:space="preserve"> </w:t>
      </w:r>
      <w:r>
        <w:t>fulfilling the legal duties referred to in paragraphs 1–3:</w:t>
      </w:r>
    </w:p>
    <w:p w:rsidR="00B61803" w:rsidRDefault="008901FE" w:rsidP="008901FE">
      <w:pPr>
        <w:pStyle w:val="ListParagraph"/>
        <w:numPr>
          <w:ilvl w:val="0"/>
          <w:numId w:val="14"/>
        </w:numPr>
      </w:pPr>
      <w:r>
        <w:t>prejudices around disability and special educational needs</w:t>
      </w:r>
    </w:p>
    <w:p w:rsidR="00B61803" w:rsidRDefault="008901FE" w:rsidP="008901FE">
      <w:pPr>
        <w:pStyle w:val="ListParagraph"/>
        <w:numPr>
          <w:ilvl w:val="0"/>
          <w:numId w:val="14"/>
        </w:numPr>
      </w:pPr>
      <w:r>
        <w:t>prejudices around racism and xenophobia, including those that are directed</w:t>
      </w:r>
      <w:r w:rsidR="00B61803">
        <w:t xml:space="preserve"> </w:t>
      </w:r>
      <w:r>
        <w:t>towards religious groups and communities, for example anti-Semitism and</w:t>
      </w:r>
      <w:r w:rsidR="00B61803">
        <w:t xml:space="preserve"> </w:t>
      </w:r>
      <w:r>
        <w:t>Islamophobia, and those that are directed against Travellers, migrants,</w:t>
      </w:r>
      <w:r w:rsidR="00B61803">
        <w:t xml:space="preserve"> </w:t>
      </w:r>
      <w:r>
        <w:t>refugees and people seeking asylum</w:t>
      </w:r>
    </w:p>
    <w:p w:rsidR="00B61803" w:rsidRDefault="008901FE" w:rsidP="008901FE">
      <w:pPr>
        <w:pStyle w:val="ListParagraph"/>
        <w:numPr>
          <w:ilvl w:val="0"/>
          <w:numId w:val="14"/>
        </w:numPr>
      </w:pPr>
      <w:r>
        <w:t>prejudices reflecting sexism and homophobia.</w:t>
      </w:r>
    </w:p>
    <w:p w:rsidR="008901FE" w:rsidRDefault="008901FE" w:rsidP="00B61803">
      <w:pPr>
        <w:spacing w:after="0"/>
      </w:pPr>
      <w:r>
        <w:t>We take seriously our obligation to report regularly to the local authority about</w:t>
      </w:r>
    </w:p>
    <w:p w:rsidR="008901FE" w:rsidRDefault="008901FE" w:rsidP="00B61803">
      <w:pPr>
        <w:spacing w:after="0"/>
      </w:pPr>
      <w:r>
        <w:t>the numbers, types and seriousness of racial incidents at our school and how they</w:t>
      </w:r>
    </w:p>
    <w:p w:rsidR="008901FE" w:rsidRDefault="008901FE" w:rsidP="00B61803">
      <w:pPr>
        <w:spacing w:after="0"/>
      </w:pPr>
      <w:r>
        <w:t>are dealt with.</w:t>
      </w:r>
    </w:p>
    <w:p w:rsidR="00B61803" w:rsidRPr="00B61803" w:rsidRDefault="00B61803" w:rsidP="00B61803">
      <w:pPr>
        <w:spacing w:after="0"/>
        <w:rPr>
          <w:b/>
        </w:rPr>
      </w:pPr>
    </w:p>
    <w:p w:rsidR="008901FE" w:rsidRPr="00B61803" w:rsidRDefault="008901FE" w:rsidP="008901FE">
      <w:pPr>
        <w:rPr>
          <w:b/>
        </w:rPr>
      </w:pPr>
      <w:r w:rsidRPr="00B61803">
        <w:rPr>
          <w:b/>
        </w:rPr>
        <w:t>Roles and Responsibilities</w:t>
      </w:r>
    </w:p>
    <w:p w:rsidR="008901FE" w:rsidRDefault="008901FE" w:rsidP="00B61803">
      <w:pPr>
        <w:spacing w:after="0"/>
      </w:pPr>
      <w:r>
        <w:t>The Governing Body is responsible for ensuring that the school complies with</w:t>
      </w:r>
    </w:p>
    <w:p w:rsidR="008901FE" w:rsidRDefault="008901FE" w:rsidP="00B61803">
      <w:pPr>
        <w:spacing w:after="0"/>
      </w:pPr>
      <w:r>
        <w:t>legislation, and that this policy and its related procedures and action plans are</w:t>
      </w:r>
    </w:p>
    <w:p w:rsidR="008901FE" w:rsidRDefault="008901FE" w:rsidP="00B61803">
      <w:pPr>
        <w:spacing w:after="0"/>
      </w:pPr>
      <w:r>
        <w:t>implemented. A member of the Governing Body has a watching brief regarding the</w:t>
      </w:r>
    </w:p>
    <w:p w:rsidR="008901FE" w:rsidRDefault="008901FE" w:rsidP="00B61803">
      <w:pPr>
        <w:spacing w:after="0"/>
      </w:pPr>
      <w:r>
        <w:t>implementation of this policy.</w:t>
      </w:r>
    </w:p>
    <w:p w:rsidR="00B61803" w:rsidRDefault="00B61803" w:rsidP="00B61803">
      <w:pPr>
        <w:spacing w:after="0"/>
      </w:pPr>
    </w:p>
    <w:p w:rsidR="008901FE" w:rsidRDefault="008901FE" w:rsidP="00B61803">
      <w:pPr>
        <w:spacing w:after="0"/>
      </w:pPr>
      <w:r>
        <w:t>The Headteacher is responsible for implementing the policy, for ensuring that all</w:t>
      </w:r>
    </w:p>
    <w:p w:rsidR="008901FE" w:rsidRDefault="008901FE" w:rsidP="00B61803">
      <w:pPr>
        <w:spacing w:after="0"/>
      </w:pPr>
      <w:r>
        <w:t>staff are aware of their responsibilities and are given appropriate training and</w:t>
      </w:r>
    </w:p>
    <w:p w:rsidR="008901FE" w:rsidRDefault="008901FE" w:rsidP="00B61803">
      <w:pPr>
        <w:spacing w:after="0"/>
      </w:pPr>
      <w:r>
        <w:t>support, and for taking appropriate action in any cases of unlawful discrimination.</w:t>
      </w:r>
    </w:p>
    <w:p w:rsidR="008901FE" w:rsidRDefault="008901FE" w:rsidP="00B61803">
      <w:pPr>
        <w:spacing w:after="0"/>
      </w:pPr>
      <w:r>
        <w:t>A senior member of staff has day-to-day responsibility for co-ordinating</w:t>
      </w:r>
    </w:p>
    <w:p w:rsidR="008901FE" w:rsidRDefault="008901FE" w:rsidP="00B61803">
      <w:pPr>
        <w:spacing w:after="0"/>
      </w:pPr>
      <w:r>
        <w:t>implementation of the policy.</w:t>
      </w:r>
    </w:p>
    <w:p w:rsidR="00B61803" w:rsidRDefault="00B61803" w:rsidP="00B61803">
      <w:pPr>
        <w:spacing w:after="0"/>
      </w:pPr>
    </w:p>
    <w:p w:rsidR="008901FE" w:rsidRDefault="008901FE" w:rsidP="008901FE">
      <w:r>
        <w:t>All staff are expected to:</w:t>
      </w:r>
    </w:p>
    <w:p w:rsidR="00B61803" w:rsidRDefault="008901FE" w:rsidP="008901FE">
      <w:pPr>
        <w:pStyle w:val="ListParagraph"/>
        <w:numPr>
          <w:ilvl w:val="0"/>
          <w:numId w:val="15"/>
        </w:numPr>
      </w:pPr>
      <w:r>
        <w:t>promote an inclusive and collaborative ethos in their classroom</w:t>
      </w:r>
    </w:p>
    <w:p w:rsidR="00B61803" w:rsidRDefault="008901FE" w:rsidP="008901FE">
      <w:pPr>
        <w:pStyle w:val="ListParagraph"/>
        <w:numPr>
          <w:ilvl w:val="0"/>
          <w:numId w:val="15"/>
        </w:numPr>
      </w:pPr>
      <w:r>
        <w:t>deal with any prejudice-related incidents that may occur</w:t>
      </w:r>
    </w:p>
    <w:p w:rsidR="00B61803" w:rsidRDefault="008901FE" w:rsidP="008901FE">
      <w:pPr>
        <w:pStyle w:val="ListParagraph"/>
        <w:numPr>
          <w:ilvl w:val="0"/>
          <w:numId w:val="15"/>
        </w:numPr>
      </w:pPr>
      <w:r>
        <w:t>plan and deliver curricula and lessons that reflect the principles in</w:t>
      </w:r>
      <w:r w:rsidR="00B61803">
        <w:t xml:space="preserve"> </w:t>
      </w:r>
      <w:r>
        <w:t>paragraph 4 above</w:t>
      </w:r>
    </w:p>
    <w:p w:rsidR="00B61803" w:rsidRDefault="008901FE" w:rsidP="008901FE">
      <w:pPr>
        <w:pStyle w:val="ListParagraph"/>
        <w:numPr>
          <w:ilvl w:val="0"/>
          <w:numId w:val="15"/>
        </w:numPr>
      </w:pPr>
      <w:r>
        <w:t>support pupils in their class who have particular needs arising from</w:t>
      </w:r>
      <w:r w:rsidR="00B61803">
        <w:t xml:space="preserve"> </w:t>
      </w:r>
      <w:r>
        <w:t>disability, Special Educational Needs, or for whom English is an additional</w:t>
      </w:r>
      <w:r w:rsidR="00B61803">
        <w:t xml:space="preserve"> </w:t>
      </w:r>
      <w:r>
        <w:t>language or who are Travellers</w:t>
      </w:r>
    </w:p>
    <w:p w:rsidR="008901FE" w:rsidRDefault="008901FE" w:rsidP="008901FE">
      <w:pPr>
        <w:pStyle w:val="ListParagraph"/>
        <w:numPr>
          <w:ilvl w:val="0"/>
          <w:numId w:val="15"/>
        </w:numPr>
      </w:pPr>
      <w:r>
        <w:lastRenderedPageBreak/>
        <w:t>keep up-to-date with equalities legislation relevant to their work.</w:t>
      </w:r>
    </w:p>
    <w:p w:rsidR="00B61803" w:rsidRDefault="00B61803" w:rsidP="00B61803">
      <w:pPr>
        <w:pStyle w:val="ListParagraph"/>
      </w:pPr>
    </w:p>
    <w:p w:rsidR="008901FE" w:rsidRPr="00B61803" w:rsidRDefault="008901FE" w:rsidP="008901FE">
      <w:pPr>
        <w:rPr>
          <w:b/>
        </w:rPr>
      </w:pPr>
      <w:r w:rsidRPr="00B61803">
        <w:rPr>
          <w:b/>
        </w:rPr>
        <w:t>Information and Resources</w:t>
      </w:r>
    </w:p>
    <w:p w:rsidR="008901FE" w:rsidRDefault="008901FE" w:rsidP="00B61803">
      <w:pPr>
        <w:spacing w:after="0"/>
      </w:pPr>
      <w:r>
        <w:t>We ensure that the content of this policy is known to all staff and governors and,</w:t>
      </w:r>
    </w:p>
    <w:p w:rsidR="008901FE" w:rsidRDefault="008901FE" w:rsidP="00B61803">
      <w:pPr>
        <w:spacing w:after="0"/>
      </w:pPr>
      <w:r>
        <w:t>as appropriate, to all pupils and their parents and carers.</w:t>
      </w:r>
    </w:p>
    <w:p w:rsidR="008901FE" w:rsidRDefault="008901FE" w:rsidP="00B61803">
      <w:pPr>
        <w:spacing w:after="0"/>
      </w:pPr>
      <w:r>
        <w:t>All staff and governors have access to a selection of resources which discuss and</w:t>
      </w:r>
    </w:p>
    <w:p w:rsidR="008901FE" w:rsidRDefault="008901FE" w:rsidP="00B61803">
      <w:pPr>
        <w:spacing w:after="0"/>
      </w:pPr>
      <w:r>
        <w:t>explain concepts of equality, diversity and community cohesion in appropriate</w:t>
      </w:r>
    </w:p>
    <w:p w:rsidR="008901FE" w:rsidRDefault="008901FE" w:rsidP="00B61803">
      <w:pPr>
        <w:spacing w:after="0"/>
      </w:pPr>
      <w:r>
        <w:t>detail.</w:t>
      </w:r>
    </w:p>
    <w:p w:rsidR="00B61803" w:rsidRDefault="00B61803" w:rsidP="008901FE"/>
    <w:p w:rsidR="008901FE" w:rsidRPr="00B61803" w:rsidRDefault="008901FE" w:rsidP="008901FE">
      <w:pPr>
        <w:rPr>
          <w:b/>
        </w:rPr>
      </w:pPr>
      <w:r w:rsidRPr="00B61803">
        <w:rPr>
          <w:b/>
        </w:rPr>
        <w:t>Religious Observance</w:t>
      </w:r>
    </w:p>
    <w:p w:rsidR="008901FE" w:rsidRDefault="008901FE" w:rsidP="008901FE">
      <w:r>
        <w:t>We respect the religious beliefs and practice of all staff, pupils and parents, and</w:t>
      </w:r>
      <w:r w:rsidR="00B61803">
        <w:t xml:space="preserve"> </w:t>
      </w:r>
      <w:r>
        <w:t>comply with reasonable requests relating to religious observance and practice.</w:t>
      </w:r>
    </w:p>
    <w:p w:rsidR="00B61803" w:rsidRDefault="00B61803" w:rsidP="008901FE"/>
    <w:p w:rsidR="008901FE" w:rsidRPr="00B61803" w:rsidRDefault="008901FE" w:rsidP="008901FE">
      <w:pPr>
        <w:rPr>
          <w:b/>
        </w:rPr>
      </w:pPr>
      <w:r w:rsidRPr="00B61803">
        <w:rPr>
          <w:b/>
        </w:rPr>
        <w:t>Staff Development and Training</w:t>
      </w:r>
    </w:p>
    <w:p w:rsidR="008901FE" w:rsidRDefault="008901FE" w:rsidP="008901FE">
      <w:r>
        <w:t>We ensure that all staff, including support and administrative staff, receive</w:t>
      </w:r>
      <w:r w:rsidR="00B61803">
        <w:t xml:space="preserve"> </w:t>
      </w:r>
      <w:r>
        <w:t>appropriate training and opportunities for professional development, both as</w:t>
      </w:r>
      <w:r w:rsidR="00B61803">
        <w:t xml:space="preserve"> </w:t>
      </w:r>
      <w:r>
        <w:t>individuals and as groups or teams, to ensure that we are able to meet our</w:t>
      </w:r>
      <w:r w:rsidR="00B61803">
        <w:t xml:space="preserve"> </w:t>
      </w:r>
      <w:r>
        <w:t>obligations under the Equality Act.</w:t>
      </w:r>
    </w:p>
    <w:p w:rsidR="00B61803" w:rsidRDefault="00B61803" w:rsidP="008901FE"/>
    <w:p w:rsidR="008901FE" w:rsidRPr="00B61803" w:rsidRDefault="008901FE" w:rsidP="008901FE">
      <w:pPr>
        <w:rPr>
          <w:b/>
        </w:rPr>
      </w:pPr>
      <w:r w:rsidRPr="00B61803">
        <w:rPr>
          <w:b/>
        </w:rPr>
        <w:t>Breaches of the Policy</w:t>
      </w:r>
    </w:p>
    <w:p w:rsidR="008901FE" w:rsidRDefault="008901FE" w:rsidP="008901FE">
      <w:r>
        <w:t>Breaches of this policy will be dealt with in the same ways that breaches of other</w:t>
      </w:r>
      <w:r w:rsidR="00B61803">
        <w:t xml:space="preserve"> </w:t>
      </w:r>
      <w:r>
        <w:t>school policies are dealt with, as determined by the Headteacher and Governing</w:t>
      </w:r>
      <w:r w:rsidR="00B61803">
        <w:t xml:space="preserve"> </w:t>
      </w:r>
      <w:r>
        <w:t>Body.</w:t>
      </w:r>
    </w:p>
    <w:p w:rsidR="00B61803" w:rsidRDefault="00B61803" w:rsidP="008901FE"/>
    <w:p w:rsidR="008901FE" w:rsidRPr="00B61803" w:rsidRDefault="008901FE" w:rsidP="008901FE">
      <w:pPr>
        <w:rPr>
          <w:b/>
        </w:rPr>
      </w:pPr>
      <w:r w:rsidRPr="00B61803">
        <w:rPr>
          <w:b/>
        </w:rPr>
        <w:t>Monitoring and Evaluation</w:t>
      </w:r>
    </w:p>
    <w:p w:rsidR="008901FE" w:rsidRDefault="008901FE" w:rsidP="008901FE">
      <w:r>
        <w:t>We collect, study and use quantitative data and qualitative evidence relating to</w:t>
      </w:r>
      <w:r w:rsidR="00B61803">
        <w:t xml:space="preserve"> </w:t>
      </w:r>
      <w:r>
        <w:t xml:space="preserve">the implementation of this policy, and </w:t>
      </w:r>
      <w:proofErr w:type="gramStart"/>
      <w:r>
        <w:t>make adjustments</w:t>
      </w:r>
      <w:proofErr w:type="gramEnd"/>
      <w:r>
        <w:t xml:space="preserve"> as appropriate.</w:t>
      </w:r>
      <w:r w:rsidR="00B61803">
        <w:t xml:space="preserve">  </w:t>
      </w:r>
      <w:r>
        <w:t>In particular we collect, analyse and use data on achievement, broken down as</w:t>
      </w:r>
      <w:r w:rsidR="00B61803">
        <w:t xml:space="preserve"> </w:t>
      </w:r>
      <w:r>
        <w:t>appropriate according to disabilities and special educational needs, ethnicity, and</w:t>
      </w:r>
      <w:r w:rsidR="00B61803">
        <w:t xml:space="preserve"> </w:t>
      </w:r>
      <w:r>
        <w:t>gender.</w:t>
      </w:r>
    </w:p>
    <w:p w:rsidR="008901FE" w:rsidRPr="00B61803" w:rsidRDefault="008901FE" w:rsidP="008901FE">
      <w:pPr>
        <w:rPr>
          <w:b/>
        </w:rPr>
      </w:pPr>
      <w:r w:rsidRPr="00B61803">
        <w:rPr>
          <w:b/>
        </w:rPr>
        <w:t>Meeting our specific duties under the 2010 Equality Act</w:t>
      </w:r>
    </w:p>
    <w:p w:rsidR="008901FE" w:rsidRDefault="008901FE" w:rsidP="008901FE">
      <w:r>
        <w:t>We publish information annually on our school website to show that we have</w:t>
      </w:r>
      <w:r w:rsidR="00B61803">
        <w:t xml:space="preserve"> </w:t>
      </w:r>
      <w:r>
        <w:t>complied with our general duties under the Act.</w:t>
      </w:r>
    </w:p>
    <w:p w:rsidR="008901FE" w:rsidRDefault="008901FE" w:rsidP="008901FE">
      <w:r>
        <w:t>We set equality objectives and review annually our progress towards them. For</w:t>
      </w:r>
      <w:r w:rsidR="00B61803">
        <w:t xml:space="preserve"> </w:t>
      </w:r>
      <w:r>
        <w:t xml:space="preserve">the period from </w:t>
      </w:r>
      <w:r w:rsidR="00B61803">
        <w:t xml:space="preserve">September 2024 until August 2028 </w:t>
      </w:r>
      <w:r>
        <w:t>our equality objectives are:</w:t>
      </w:r>
    </w:p>
    <w:p w:rsidR="008901FE" w:rsidRDefault="008901FE" w:rsidP="008901FE">
      <w:pPr>
        <w:pStyle w:val="ListParagraph"/>
        <w:numPr>
          <w:ilvl w:val="0"/>
          <w:numId w:val="16"/>
        </w:numPr>
      </w:pPr>
      <w:r>
        <w:t>To narrow the gap between pupils eligible for free school meals (FSM) and</w:t>
      </w:r>
      <w:r w:rsidR="00B61803">
        <w:t xml:space="preserve"> </w:t>
      </w:r>
      <w:r>
        <w:t xml:space="preserve">non-FSM pupils in Maths and English at the end of Key Stage </w:t>
      </w:r>
      <w:r w:rsidR="00B61803">
        <w:t>1</w:t>
      </w:r>
      <w:r>
        <w:t>– School data</w:t>
      </w:r>
      <w:r w:rsidR="00B61803">
        <w:t xml:space="preserve"> </w:t>
      </w:r>
      <w:r>
        <w:t xml:space="preserve">analysis and Raise online information shows a differential between FSM and </w:t>
      </w:r>
      <w:proofErr w:type="gramStart"/>
      <w:r>
        <w:t>non</w:t>
      </w:r>
      <w:r w:rsidR="00A14F31">
        <w:t xml:space="preserve"> </w:t>
      </w:r>
      <w:r>
        <w:t>FSM</w:t>
      </w:r>
      <w:proofErr w:type="gramEnd"/>
      <w:r>
        <w:t xml:space="preserve"> at the end of key stage </w:t>
      </w:r>
      <w:r w:rsidR="00B61803">
        <w:t>1</w:t>
      </w:r>
      <w:r>
        <w:t>, where non-FSM outperform FSM pupils.</w:t>
      </w:r>
    </w:p>
    <w:p w:rsidR="008901FE" w:rsidRDefault="008901FE" w:rsidP="008901FE">
      <w:pPr>
        <w:pStyle w:val="ListParagraph"/>
        <w:numPr>
          <w:ilvl w:val="0"/>
          <w:numId w:val="16"/>
        </w:numPr>
      </w:pPr>
      <w:r>
        <w:t xml:space="preserve">To put in place developments in the </w:t>
      </w:r>
      <w:r w:rsidR="00B61803">
        <w:t>wider</w:t>
      </w:r>
      <w:r>
        <w:t xml:space="preserve"> curriculum which increase pupils’</w:t>
      </w:r>
      <w:r w:rsidR="00B61803">
        <w:t xml:space="preserve"> </w:t>
      </w:r>
      <w:r>
        <w:t>understanding and awareness of, and promote positive attitudes towards,</w:t>
      </w:r>
      <w:r w:rsidR="00B61803">
        <w:t xml:space="preserve"> </w:t>
      </w:r>
      <w:r>
        <w:t xml:space="preserve">disability – There are no </w:t>
      </w:r>
      <w:r>
        <w:lastRenderedPageBreak/>
        <w:t>reported incidents regarding name calling/bullying in</w:t>
      </w:r>
      <w:r w:rsidR="00B61803">
        <w:t xml:space="preserve"> </w:t>
      </w:r>
      <w:r>
        <w:t xml:space="preserve">relation to disability. </w:t>
      </w:r>
      <w:r w:rsidR="00A14F31">
        <w:t xml:space="preserve">We have however a diverse range of needs across our cohorts and would like to develop wider opportunities for children understanding disabilities </w:t>
      </w:r>
    </w:p>
    <w:p w:rsidR="00A14F31" w:rsidRDefault="00A14F31" w:rsidP="00A14F31">
      <w:pPr>
        <w:pStyle w:val="ListParagraph"/>
        <w:numPr>
          <w:ilvl w:val="0"/>
          <w:numId w:val="16"/>
        </w:numPr>
      </w:pPr>
      <w:r w:rsidRPr="00A14F31">
        <w:t xml:space="preserve">To put in place developments in the wider curriculum which increase pupils’ understanding and awareness of, and promote positive attitudes towards, </w:t>
      </w:r>
      <w:r>
        <w:t>travellers</w:t>
      </w:r>
      <w:r w:rsidRPr="00A14F31">
        <w:t xml:space="preserve"> – </w:t>
      </w:r>
      <w:r>
        <w:t xml:space="preserve">In recent months there have been occasions where traveller families have resided in the area which resulted in some anxiety and preconceived ideas within the school community. We </w:t>
      </w:r>
      <w:r w:rsidRPr="00A14F31">
        <w:t xml:space="preserve">would like to develop wider opportunities for children understanding </w:t>
      </w:r>
      <w:r>
        <w:t>traveller lifestyles.</w:t>
      </w:r>
    </w:p>
    <w:p w:rsidR="00513285" w:rsidRDefault="00513285" w:rsidP="00BC67A0">
      <w:pPr>
        <w:pStyle w:val="ListParagraph"/>
        <w:numPr>
          <w:ilvl w:val="0"/>
          <w:numId w:val="16"/>
        </w:numPr>
      </w:pPr>
      <w:r>
        <w:t>Ensure that the curriculum is accessible to all students, regardless of ability or</w:t>
      </w:r>
      <w:r w:rsidR="00BC67A0">
        <w:t xml:space="preserve"> </w:t>
      </w:r>
      <w:r>
        <w:t>disability. This includes physical aspects of the school environment and differentiation</w:t>
      </w:r>
      <w:r w:rsidR="00BC67A0">
        <w:t xml:space="preserve"> </w:t>
      </w:r>
      <w:r>
        <w:t>in teaching and learning in the classroom.</w:t>
      </w:r>
    </w:p>
    <w:p w:rsidR="008901FE" w:rsidRDefault="008901FE" w:rsidP="008901FE">
      <w:pPr>
        <w:pStyle w:val="ListParagraph"/>
        <w:numPr>
          <w:ilvl w:val="0"/>
          <w:numId w:val="16"/>
        </w:numPr>
      </w:pPr>
      <w:r>
        <w:t xml:space="preserve">To investigate: the participation of boys and girls </w:t>
      </w:r>
      <w:r w:rsidR="00BC67A0">
        <w:t xml:space="preserve"> and pupils with SEND </w:t>
      </w:r>
      <w:r>
        <w:t xml:space="preserve">in </w:t>
      </w:r>
      <w:proofErr w:type="spellStart"/>
      <w:r>
        <w:t>extra curricular</w:t>
      </w:r>
      <w:proofErr w:type="spellEnd"/>
      <w:r>
        <w:t xml:space="preserve"> sport;</w:t>
      </w:r>
      <w:r w:rsidR="00A14F31">
        <w:t xml:space="preserve"> </w:t>
      </w:r>
      <w:r>
        <w:t>representation of boys and girls</w:t>
      </w:r>
      <w:r w:rsidR="00BC67A0">
        <w:t xml:space="preserve"> and pupils with SEND</w:t>
      </w:r>
      <w:r>
        <w:t xml:space="preserve"> in positions of responsibility; representation</w:t>
      </w:r>
      <w:r w:rsidR="00A14F31">
        <w:t xml:space="preserve"> </w:t>
      </w:r>
      <w:r>
        <w:t xml:space="preserve">of boys and girls </w:t>
      </w:r>
      <w:r w:rsidR="00BC67A0">
        <w:t xml:space="preserve">and pupils with SEND </w:t>
      </w:r>
      <w:bookmarkStart w:id="0" w:name="_GoBack"/>
      <w:bookmarkEnd w:id="0"/>
      <w:r>
        <w:t>in achievement of awards- The intention after investigation,</w:t>
      </w:r>
      <w:r w:rsidR="00A14F31">
        <w:t xml:space="preserve"> </w:t>
      </w:r>
      <w:r>
        <w:t>if appropriate, would be to set further equality objectives.</w:t>
      </w:r>
    </w:p>
    <w:p w:rsidR="003E0E4B" w:rsidRDefault="003E0E4B" w:rsidP="008901FE"/>
    <w:sectPr w:rsidR="003E0E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A48BB"/>
    <w:multiLevelType w:val="hybridMultilevel"/>
    <w:tmpl w:val="C3EAA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3016C9"/>
    <w:multiLevelType w:val="hybridMultilevel"/>
    <w:tmpl w:val="A7588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2852A3"/>
    <w:multiLevelType w:val="hybridMultilevel"/>
    <w:tmpl w:val="608C4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B05BE1"/>
    <w:multiLevelType w:val="hybridMultilevel"/>
    <w:tmpl w:val="2CEE0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E10330"/>
    <w:multiLevelType w:val="hybridMultilevel"/>
    <w:tmpl w:val="CB82B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B54EDF"/>
    <w:multiLevelType w:val="hybridMultilevel"/>
    <w:tmpl w:val="F4B0A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493A5B"/>
    <w:multiLevelType w:val="hybridMultilevel"/>
    <w:tmpl w:val="F77E4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FB47CC"/>
    <w:multiLevelType w:val="hybridMultilevel"/>
    <w:tmpl w:val="37CC0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2659D"/>
    <w:multiLevelType w:val="hybridMultilevel"/>
    <w:tmpl w:val="F4482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C83BF0"/>
    <w:multiLevelType w:val="hybridMultilevel"/>
    <w:tmpl w:val="9F949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00668E"/>
    <w:multiLevelType w:val="hybridMultilevel"/>
    <w:tmpl w:val="D2A8F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D76194"/>
    <w:multiLevelType w:val="hybridMultilevel"/>
    <w:tmpl w:val="8EB8D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B04FAF"/>
    <w:multiLevelType w:val="hybridMultilevel"/>
    <w:tmpl w:val="53147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68497B"/>
    <w:multiLevelType w:val="hybridMultilevel"/>
    <w:tmpl w:val="56427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A7535B"/>
    <w:multiLevelType w:val="hybridMultilevel"/>
    <w:tmpl w:val="151E7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7E5FFE"/>
    <w:multiLevelType w:val="hybridMultilevel"/>
    <w:tmpl w:val="B9047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9"/>
  </w:num>
  <w:num w:numId="3">
    <w:abstractNumId w:val="10"/>
  </w:num>
  <w:num w:numId="4">
    <w:abstractNumId w:val="12"/>
  </w:num>
  <w:num w:numId="5">
    <w:abstractNumId w:val="3"/>
  </w:num>
  <w:num w:numId="6">
    <w:abstractNumId w:val="8"/>
  </w:num>
  <w:num w:numId="7">
    <w:abstractNumId w:val="5"/>
  </w:num>
  <w:num w:numId="8">
    <w:abstractNumId w:val="13"/>
  </w:num>
  <w:num w:numId="9">
    <w:abstractNumId w:val="14"/>
  </w:num>
  <w:num w:numId="10">
    <w:abstractNumId w:val="4"/>
  </w:num>
  <w:num w:numId="11">
    <w:abstractNumId w:val="1"/>
  </w:num>
  <w:num w:numId="12">
    <w:abstractNumId w:val="6"/>
  </w:num>
  <w:num w:numId="13">
    <w:abstractNumId w:val="11"/>
  </w:num>
  <w:num w:numId="14">
    <w:abstractNumId w:val="0"/>
  </w:num>
  <w:num w:numId="15">
    <w:abstractNumId w:val="7"/>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1FE"/>
    <w:rsid w:val="003E0E4B"/>
    <w:rsid w:val="00513285"/>
    <w:rsid w:val="008901FE"/>
    <w:rsid w:val="00A14F31"/>
    <w:rsid w:val="00B61803"/>
    <w:rsid w:val="00BC67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F9EE7"/>
  <w15:chartTrackingRefBased/>
  <w15:docId w15:val="{CA9A57F2-9D1F-4170-8247-80F6E3647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01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7</Pages>
  <Words>2148</Words>
  <Characters>12250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Hatch</dc:creator>
  <cp:keywords/>
  <dc:description/>
  <cp:lastModifiedBy>Carly Hatch</cp:lastModifiedBy>
  <cp:revision>2</cp:revision>
  <dcterms:created xsi:type="dcterms:W3CDTF">2024-08-29T16:27:00Z</dcterms:created>
  <dcterms:modified xsi:type="dcterms:W3CDTF">2024-08-29T18:39:00Z</dcterms:modified>
</cp:coreProperties>
</file>