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9DE" w:rsidRDefault="00B279DE" w:rsidP="001D5EA9">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B279DE" w:rsidRDefault="00B279DE" w:rsidP="001D5EA9">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Pr>
          <w:rFonts w:ascii="Comic Sans MS" w:eastAsia="Times New Roman" w:hAnsi="Comic Sans MS" w:cs="Times New Roman"/>
          <w:noProof/>
          <w:color w:val="004669"/>
          <w:sz w:val="32"/>
          <w:szCs w:val="32"/>
          <w:bdr w:val="none" w:sz="0" w:space="0" w:color="auto" w:frame="1"/>
          <w:lang w:eastAsia="en-GB"/>
        </w:rPr>
        <w:drawing>
          <wp:inline distT="0" distB="0" distL="0" distR="0" wp14:anchorId="40002907" wp14:editId="6132CAA2">
            <wp:extent cx="2170430" cy="19691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0430" cy="1969135"/>
                    </a:xfrm>
                    <a:prstGeom prst="rect">
                      <a:avLst/>
                    </a:prstGeom>
                    <a:noFill/>
                  </pic:spPr>
                </pic:pic>
              </a:graphicData>
            </a:graphic>
          </wp:inline>
        </w:drawing>
      </w:r>
      <w:bookmarkStart w:id="0" w:name="_GoBack"/>
      <w:bookmarkEnd w:id="0"/>
    </w:p>
    <w:p w:rsidR="001D5EA9" w:rsidRPr="001D5EA9" w:rsidRDefault="00562AAF" w:rsidP="001D5EA9">
      <w:pPr>
        <w:spacing w:after="0" w:line="240" w:lineRule="auto"/>
        <w:jc w:val="cente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32"/>
          <w:szCs w:val="32"/>
          <w:bdr w:val="none" w:sz="0" w:space="0" w:color="auto" w:frame="1"/>
          <w:lang w:eastAsia="en-GB"/>
        </w:rPr>
        <w:t>Burnham-O</w:t>
      </w:r>
      <w:r w:rsidR="001D5EA9" w:rsidRPr="001D5EA9">
        <w:rPr>
          <w:rFonts w:ascii="Comic Sans MS" w:eastAsia="Times New Roman" w:hAnsi="Comic Sans MS" w:cs="Times New Roman"/>
          <w:color w:val="004669"/>
          <w:sz w:val="32"/>
          <w:szCs w:val="32"/>
          <w:bdr w:val="none" w:sz="0" w:space="0" w:color="auto" w:frame="1"/>
          <w:lang w:eastAsia="en-GB"/>
        </w:rPr>
        <w:t>n-Sea Infant School</w:t>
      </w:r>
    </w:p>
    <w:p w:rsidR="001D5EA9" w:rsidRPr="001D5EA9" w:rsidRDefault="001D5EA9" w:rsidP="001D5EA9">
      <w:pPr>
        <w:spacing w:after="0" w:line="240" w:lineRule="auto"/>
        <w:jc w:val="center"/>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i/>
          <w:iCs/>
          <w:color w:val="004669"/>
          <w:sz w:val="23"/>
          <w:szCs w:val="23"/>
          <w:bdr w:val="none" w:sz="0" w:space="0" w:color="auto" w:frame="1"/>
          <w:lang w:eastAsia="en-GB"/>
        </w:rPr>
        <w:t>'Nurturing Minds, Growing Potential, Enriching Futures'</w:t>
      </w:r>
    </w:p>
    <w:p w:rsidR="001D5EA9" w:rsidRPr="001D5EA9" w:rsidRDefault="001D5EA9" w:rsidP="001D5EA9">
      <w:pPr>
        <w:spacing w:after="0" w:line="240" w:lineRule="auto"/>
        <w:jc w:val="center"/>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color w:val="004669"/>
          <w:sz w:val="23"/>
          <w:szCs w:val="23"/>
          <w:lang w:eastAsia="en-GB"/>
        </w:rPr>
        <w:t> </w:t>
      </w:r>
    </w:p>
    <w:p w:rsidR="001D5EA9" w:rsidRPr="001D5EA9" w:rsidRDefault="001D5EA9" w:rsidP="001D5EA9">
      <w:pPr>
        <w:spacing w:after="0" w:line="240" w:lineRule="auto"/>
        <w:jc w:val="center"/>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b/>
          <w:bCs/>
          <w:color w:val="004669"/>
          <w:sz w:val="32"/>
          <w:szCs w:val="32"/>
          <w:bdr w:val="none" w:sz="0" w:space="0" w:color="auto" w:frame="1"/>
          <w:lang w:eastAsia="en-GB"/>
        </w:rPr>
        <w:t>History Curriculum Overview</w:t>
      </w:r>
    </w:p>
    <w:p w:rsidR="001D5EA9" w:rsidRDefault="001D5EA9" w:rsidP="001D5EA9">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sidRPr="001D5EA9">
        <w:rPr>
          <w:rFonts w:ascii="Comic Sans MS" w:eastAsia="Times New Roman" w:hAnsi="Comic Sans MS" w:cs="Times New Roman"/>
          <w:color w:val="004669"/>
          <w:sz w:val="32"/>
          <w:szCs w:val="32"/>
          <w:bdr w:val="none" w:sz="0" w:space="0" w:color="auto" w:frame="1"/>
          <w:lang w:eastAsia="en-GB"/>
        </w:rPr>
        <w:t xml:space="preserve">Curriculum Lead: Lucy </w:t>
      </w:r>
      <w:proofErr w:type="spellStart"/>
      <w:r w:rsidRPr="001D5EA9">
        <w:rPr>
          <w:rFonts w:ascii="Comic Sans MS" w:eastAsia="Times New Roman" w:hAnsi="Comic Sans MS" w:cs="Times New Roman"/>
          <w:color w:val="004669"/>
          <w:sz w:val="32"/>
          <w:szCs w:val="32"/>
          <w:bdr w:val="none" w:sz="0" w:space="0" w:color="auto" w:frame="1"/>
          <w:lang w:eastAsia="en-GB"/>
        </w:rPr>
        <w:t>Vinnicombe</w:t>
      </w:r>
      <w:proofErr w:type="spellEnd"/>
    </w:p>
    <w:p w:rsidR="00CE4FAF" w:rsidRDefault="00CE4FAF" w:rsidP="001D5EA9">
      <w:pPr>
        <w:spacing w:after="0" w:line="240" w:lineRule="auto"/>
        <w:jc w:val="center"/>
        <w:textAlignment w:val="top"/>
        <w:rPr>
          <w:rFonts w:ascii="Comic Sans MS" w:eastAsia="Times New Roman" w:hAnsi="Comic Sans MS" w:cs="Times New Roman"/>
          <w:color w:val="004669"/>
          <w:sz w:val="23"/>
          <w:szCs w:val="23"/>
          <w:lang w:eastAsia="en-GB"/>
        </w:rPr>
      </w:pPr>
    </w:p>
    <w:p w:rsidR="00CE4FAF" w:rsidRDefault="00CE4FAF" w:rsidP="001D5EA9">
      <w:pPr>
        <w:spacing w:after="0" w:line="240" w:lineRule="auto"/>
        <w:jc w:val="center"/>
        <w:textAlignment w:val="top"/>
        <w:rPr>
          <w:rFonts w:ascii="Comic Sans MS" w:eastAsia="Times New Roman" w:hAnsi="Comic Sans MS" w:cs="Times New Roman"/>
          <w:color w:val="004669"/>
          <w:sz w:val="23"/>
          <w:szCs w:val="23"/>
          <w:lang w:eastAsia="en-GB"/>
        </w:rPr>
      </w:pPr>
    </w:p>
    <w:p w:rsidR="00CE4FAF" w:rsidRDefault="00CE4FAF" w:rsidP="001D5EA9">
      <w:pPr>
        <w:spacing w:after="0" w:line="240" w:lineRule="auto"/>
        <w:jc w:val="center"/>
        <w:textAlignment w:val="top"/>
        <w:rPr>
          <w:rFonts w:ascii="Comic Sans MS" w:eastAsia="Times New Roman" w:hAnsi="Comic Sans MS" w:cs="Times New Roman"/>
          <w:color w:val="004669"/>
          <w:sz w:val="23"/>
          <w:szCs w:val="23"/>
          <w:lang w:eastAsia="en-GB"/>
        </w:rPr>
      </w:pPr>
    </w:p>
    <w:p w:rsidR="00CE4FAF" w:rsidRPr="001D5EA9" w:rsidRDefault="00CE4FAF" w:rsidP="001D5EA9">
      <w:pPr>
        <w:spacing w:after="0" w:line="240" w:lineRule="auto"/>
        <w:jc w:val="center"/>
        <w:textAlignment w:val="top"/>
        <w:rPr>
          <w:rFonts w:ascii="Comic Sans MS" w:eastAsia="Times New Roman" w:hAnsi="Comic Sans MS" w:cs="Times New Roman"/>
          <w:color w:val="004669"/>
          <w:sz w:val="23"/>
          <w:szCs w:val="23"/>
          <w:lang w:eastAsia="en-GB"/>
        </w:rPr>
      </w:pPr>
    </w:p>
    <w:p w:rsidR="001D5EA9" w:rsidRPr="001D5EA9" w:rsidRDefault="001D5EA9" w:rsidP="001D5EA9">
      <w:pPr>
        <w:spacing w:after="0" w:line="240" w:lineRule="auto"/>
        <w:jc w:val="center"/>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color w:val="004669"/>
          <w:sz w:val="23"/>
          <w:szCs w:val="23"/>
          <w:lang w:eastAsia="en-GB"/>
        </w:rPr>
        <w:t> </w:t>
      </w:r>
    </w:p>
    <w:p w:rsidR="00CE4FAF" w:rsidRPr="00CE4FAF" w:rsidRDefault="00B279DE" w:rsidP="00CE4FAF">
      <w:pPr>
        <w:spacing w:line="240" w:lineRule="auto"/>
        <w:jc w:val="center"/>
        <w:textAlignment w:val="top"/>
        <w:rPr>
          <w:rFonts w:ascii="Comic Sans MS" w:eastAsia="Times New Roman" w:hAnsi="Comic Sans MS" w:cs="Times New Roman"/>
          <w:b/>
          <w:bCs/>
          <w:i/>
          <w:color w:val="004669"/>
          <w:sz w:val="32"/>
          <w:szCs w:val="32"/>
          <w:lang w:eastAsia="en-GB"/>
        </w:rPr>
      </w:pPr>
      <w:r w:rsidRPr="00CE4FAF">
        <w:rPr>
          <w:rFonts w:ascii="Comic Sans MS" w:eastAsia="Times New Roman" w:hAnsi="Comic Sans MS" w:cs="Times New Roman"/>
          <w:b/>
          <w:bCs/>
          <w:i/>
          <w:color w:val="004669"/>
          <w:sz w:val="32"/>
          <w:szCs w:val="32"/>
          <w:lang w:eastAsia="en-GB"/>
        </w:rPr>
        <w:t>"If you want to understand today, you h</w:t>
      </w:r>
      <w:r w:rsidR="00CE4FAF" w:rsidRPr="00CE4FAF">
        <w:rPr>
          <w:rFonts w:ascii="Comic Sans MS" w:eastAsia="Times New Roman" w:hAnsi="Comic Sans MS" w:cs="Times New Roman"/>
          <w:b/>
          <w:bCs/>
          <w:i/>
          <w:color w:val="004669"/>
          <w:sz w:val="32"/>
          <w:szCs w:val="32"/>
          <w:lang w:eastAsia="en-GB"/>
        </w:rPr>
        <w:t>ave to understand yesterday."</w:t>
      </w:r>
    </w:p>
    <w:p w:rsidR="00B279DE" w:rsidRPr="00CE4FAF" w:rsidRDefault="00B279DE" w:rsidP="00CE4FAF">
      <w:pPr>
        <w:spacing w:line="240" w:lineRule="auto"/>
        <w:jc w:val="center"/>
        <w:textAlignment w:val="top"/>
        <w:rPr>
          <w:rFonts w:ascii="Comic Sans MS" w:eastAsia="Times New Roman" w:hAnsi="Comic Sans MS" w:cs="Times New Roman"/>
          <w:bCs/>
          <w:color w:val="004669"/>
          <w:sz w:val="32"/>
          <w:szCs w:val="32"/>
          <w:lang w:eastAsia="en-GB"/>
        </w:rPr>
      </w:pPr>
      <w:r w:rsidRPr="00CE4FAF">
        <w:rPr>
          <w:rFonts w:ascii="Comic Sans MS" w:eastAsia="Times New Roman" w:hAnsi="Comic Sans MS" w:cs="Times New Roman"/>
          <w:bCs/>
          <w:color w:val="004669"/>
          <w:sz w:val="32"/>
          <w:szCs w:val="32"/>
          <w:lang w:eastAsia="en-GB"/>
        </w:rPr>
        <w:t>Pearl S. Buck (Historian)</w:t>
      </w:r>
    </w:p>
    <w:p w:rsidR="001D5EA9" w:rsidRDefault="001D5EA9" w:rsidP="001D5EA9">
      <w:pPr>
        <w:spacing w:line="240" w:lineRule="auto"/>
        <w:jc w:val="center"/>
        <w:textAlignment w:val="top"/>
        <w:rPr>
          <w:rFonts w:ascii="Comic Sans MS" w:eastAsia="Times New Roman" w:hAnsi="Comic Sans MS" w:cs="Times New Roman"/>
          <w:color w:val="004669"/>
          <w:sz w:val="23"/>
          <w:szCs w:val="23"/>
          <w:lang w:eastAsia="en-GB"/>
        </w:rPr>
      </w:pPr>
    </w:p>
    <w:p w:rsidR="005513FB" w:rsidRDefault="005513FB" w:rsidP="001D5EA9">
      <w:pPr>
        <w:spacing w:line="240" w:lineRule="auto"/>
        <w:jc w:val="center"/>
        <w:textAlignment w:val="top"/>
        <w:rPr>
          <w:rFonts w:ascii="Comic Sans MS" w:eastAsia="Times New Roman" w:hAnsi="Comic Sans MS" w:cs="Times New Roman"/>
          <w:color w:val="004669"/>
          <w:sz w:val="23"/>
          <w:szCs w:val="23"/>
          <w:lang w:eastAsia="en-GB"/>
        </w:rPr>
      </w:pPr>
    </w:p>
    <w:p w:rsidR="005513FB" w:rsidRDefault="005513FB" w:rsidP="001D5EA9">
      <w:pPr>
        <w:spacing w:line="240" w:lineRule="auto"/>
        <w:jc w:val="center"/>
        <w:textAlignment w:val="top"/>
        <w:rPr>
          <w:rFonts w:ascii="Comic Sans MS" w:eastAsia="Times New Roman" w:hAnsi="Comic Sans MS" w:cs="Times New Roman"/>
          <w:color w:val="004669"/>
          <w:sz w:val="23"/>
          <w:szCs w:val="23"/>
          <w:lang w:eastAsia="en-GB"/>
        </w:rPr>
      </w:pPr>
    </w:p>
    <w:p w:rsidR="005513FB" w:rsidRDefault="005513FB" w:rsidP="001D5EA9">
      <w:pPr>
        <w:spacing w:line="240" w:lineRule="auto"/>
        <w:jc w:val="center"/>
        <w:textAlignment w:val="top"/>
        <w:rPr>
          <w:rFonts w:ascii="Comic Sans MS" w:eastAsia="Times New Roman" w:hAnsi="Comic Sans MS" w:cs="Times New Roman"/>
          <w:color w:val="004669"/>
          <w:sz w:val="23"/>
          <w:szCs w:val="23"/>
          <w:lang w:eastAsia="en-GB"/>
        </w:rPr>
      </w:pPr>
    </w:p>
    <w:p w:rsidR="005513FB" w:rsidRPr="001D5EA9" w:rsidRDefault="005513FB" w:rsidP="001D5EA9">
      <w:pPr>
        <w:spacing w:line="240" w:lineRule="auto"/>
        <w:jc w:val="center"/>
        <w:textAlignment w:val="top"/>
        <w:rPr>
          <w:rFonts w:ascii="Comic Sans MS" w:eastAsia="Times New Roman" w:hAnsi="Comic Sans MS" w:cs="Times New Roman"/>
          <w:color w:val="004669"/>
          <w:sz w:val="23"/>
          <w:szCs w:val="23"/>
          <w:lang w:eastAsia="en-GB"/>
        </w:rPr>
      </w:pPr>
    </w:p>
    <w:p w:rsidR="001D5EA9" w:rsidRPr="001D5EA9" w:rsidRDefault="001D5EA9" w:rsidP="001D5EA9">
      <w:pPr>
        <w:spacing w:after="0" w:line="240" w:lineRule="auto"/>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b/>
          <w:bCs/>
          <w:color w:val="4E5F70"/>
          <w:sz w:val="23"/>
          <w:szCs w:val="23"/>
          <w:bdr w:val="none" w:sz="0" w:space="0" w:color="auto" w:frame="1"/>
          <w:lang w:eastAsia="en-GB"/>
        </w:rPr>
        <w:lastRenderedPageBreak/>
        <w:t>Intent (curriculum design</w:t>
      </w:r>
      <w:r w:rsidR="00B279DE">
        <w:rPr>
          <w:rFonts w:ascii="Comic Sans MS" w:eastAsia="Times New Roman" w:hAnsi="Comic Sans MS" w:cs="Times New Roman"/>
          <w:b/>
          <w:bCs/>
          <w:color w:val="4E5F70"/>
          <w:sz w:val="23"/>
          <w:szCs w:val="23"/>
          <w:bdr w:val="none" w:sz="0" w:space="0" w:color="auto" w:frame="1"/>
          <w:lang w:eastAsia="en-GB"/>
        </w:rPr>
        <w:t>, coverage and appropriateness)</w:t>
      </w:r>
      <w:r w:rsidRPr="001D5EA9">
        <w:rPr>
          <w:rFonts w:ascii="Comic Sans MS" w:eastAsia="Times New Roman" w:hAnsi="Comic Sans MS" w:cs="Times New Roman"/>
          <w:b/>
          <w:bCs/>
          <w:color w:val="4E5F70"/>
          <w:sz w:val="23"/>
          <w:szCs w:val="23"/>
          <w:bdr w:val="none" w:sz="0" w:space="0" w:color="auto" w:frame="1"/>
          <w:lang w:eastAsia="en-GB"/>
        </w:rPr>
        <w:t>:</w:t>
      </w:r>
    </w:p>
    <w:p w:rsidR="001D5EA9" w:rsidRPr="001D5EA9" w:rsidRDefault="001D5EA9" w:rsidP="001D5EA9">
      <w:pPr>
        <w:spacing w:after="0" w:line="240" w:lineRule="auto"/>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color w:val="4E5F70"/>
          <w:sz w:val="23"/>
          <w:szCs w:val="23"/>
          <w:bdr w:val="none" w:sz="0" w:space="0" w:color="auto" w:frame="1"/>
          <w:lang w:eastAsia="en-GB"/>
        </w:rPr>
        <w:t>Our aim of the History curriculum is to inspire our children to be curious about Somerset, Britain’s past and of the rest of the world. We will support our children to think and act as historians using an enquiry-based approach where the children are expected to think critically and be able to ask and answer questions. The children are equipped with the vocabulary that they need to become historians and to talk about the past and the passing of time. Lessons provide opportunities for children to support, evaluate and challenge their own and others’ views using a range of primary and secondary sources. We want children to gain knowledge and skills through different experiences in the classroom and understand how our future can be influenced by the past. </w:t>
      </w:r>
    </w:p>
    <w:p w:rsidR="001D5EA9" w:rsidRPr="001D5EA9" w:rsidRDefault="001D5EA9" w:rsidP="001D5EA9">
      <w:pPr>
        <w:spacing w:after="0" w:line="240" w:lineRule="auto"/>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color w:val="004669"/>
          <w:sz w:val="23"/>
          <w:szCs w:val="23"/>
          <w:lang w:eastAsia="en-GB"/>
        </w:rPr>
        <w:t> </w:t>
      </w:r>
    </w:p>
    <w:p w:rsidR="001D5EA9" w:rsidRPr="001D5EA9" w:rsidRDefault="001D5EA9" w:rsidP="001D5EA9">
      <w:pPr>
        <w:spacing w:after="0" w:line="240" w:lineRule="auto"/>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b/>
          <w:bCs/>
          <w:color w:val="4E5F70"/>
          <w:sz w:val="23"/>
          <w:szCs w:val="23"/>
          <w:bdr w:val="none" w:sz="0" w:space="0" w:color="auto" w:frame="1"/>
          <w:lang w:eastAsia="en-GB"/>
        </w:rPr>
        <w:t>Implementation (curriculum delivery, teaching and assessment):</w:t>
      </w:r>
    </w:p>
    <w:p w:rsidR="001D5EA9" w:rsidRPr="001D5EA9" w:rsidRDefault="001D5EA9" w:rsidP="001D5EA9">
      <w:pPr>
        <w:spacing w:after="0" w:line="240" w:lineRule="auto"/>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color w:val="4E5F70"/>
          <w:sz w:val="23"/>
          <w:szCs w:val="23"/>
          <w:bdr w:val="none" w:sz="0" w:space="0" w:color="auto" w:frame="1"/>
          <w:lang w:eastAsia="en-GB"/>
        </w:rPr>
        <w:t>At Burnham on Sea Infants, to ensure that high quality history is taking place throughout the whole school we implement a curriculum which is progressive from EYFS through to Year 2. History lessons are p</w:t>
      </w:r>
      <w:r w:rsidR="00CE4FAF">
        <w:rPr>
          <w:rFonts w:ascii="Comic Sans MS" w:eastAsia="Times New Roman" w:hAnsi="Comic Sans MS" w:cs="Times New Roman"/>
          <w:color w:val="4E5F70"/>
          <w:sz w:val="23"/>
          <w:szCs w:val="23"/>
          <w:bdr w:val="none" w:sz="0" w:space="0" w:color="auto" w:frame="1"/>
          <w:lang w:eastAsia="en-GB"/>
        </w:rPr>
        <w:t>lanned</w:t>
      </w:r>
      <w:r w:rsidRPr="001D5EA9">
        <w:rPr>
          <w:rFonts w:ascii="Comic Sans MS" w:eastAsia="Times New Roman" w:hAnsi="Comic Sans MS" w:cs="Times New Roman"/>
          <w:color w:val="4E5F70"/>
          <w:sz w:val="23"/>
          <w:szCs w:val="23"/>
          <w:bdr w:val="none" w:sz="0" w:space="0" w:color="auto" w:frame="1"/>
          <w:lang w:eastAsia="en-GB"/>
        </w:rPr>
        <w:t xml:space="preserve"> with a focus on knowledge and skills. All lessons have a strong focus on vocabulary which ensures that all children can talk about history using the appropriate language. The subject leader ensures that knowledge and skills within history lessons are progressive through the school through monitoring and evaluating. </w:t>
      </w:r>
    </w:p>
    <w:p w:rsidR="00CE4FAF" w:rsidRPr="00CE4FAF" w:rsidRDefault="001D5EA9" w:rsidP="00CE4FAF">
      <w:pPr>
        <w:spacing w:after="0" w:line="240" w:lineRule="auto"/>
        <w:textAlignment w:val="top"/>
        <w:rPr>
          <w:rFonts w:ascii="Comic Sans MS" w:eastAsia="Times New Roman" w:hAnsi="Comic Sans MS" w:cs="Times New Roman"/>
          <w:color w:val="4E5F70"/>
          <w:sz w:val="23"/>
          <w:szCs w:val="23"/>
          <w:bdr w:val="none" w:sz="0" w:space="0" w:color="auto" w:frame="1"/>
          <w:lang w:eastAsia="en-GB"/>
        </w:rPr>
      </w:pPr>
      <w:r w:rsidRPr="001D5EA9">
        <w:rPr>
          <w:rFonts w:ascii="Comic Sans MS" w:eastAsia="Times New Roman" w:hAnsi="Comic Sans MS" w:cs="Times New Roman"/>
          <w:color w:val="4E5F70"/>
          <w:sz w:val="23"/>
          <w:szCs w:val="23"/>
          <w:bdr w:val="none" w:sz="0" w:space="0" w:color="auto" w:frame="1"/>
          <w:lang w:eastAsia="en-GB"/>
        </w:rPr>
        <w:t>History is the study of people, actions, decisions, interactions and behaviours. At Burnham Infants, History is taught through enquiry based questions. using</w:t>
      </w:r>
      <w:r w:rsidR="00CE4FAF">
        <w:rPr>
          <w:rFonts w:ascii="Comic Sans MS" w:eastAsia="Times New Roman" w:hAnsi="Comic Sans MS" w:cs="Times New Roman"/>
          <w:color w:val="4E5F70"/>
          <w:sz w:val="23"/>
          <w:szCs w:val="23"/>
          <w:bdr w:val="none" w:sz="0" w:space="0" w:color="auto" w:frame="1"/>
          <w:lang w:eastAsia="en-GB"/>
        </w:rPr>
        <w:t xml:space="preserve"> 4 key disciplinary concepts of </w:t>
      </w:r>
      <w:r w:rsidRPr="00CE4FAF">
        <w:rPr>
          <w:rFonts w:ascii="Comic Sans MS" w:eastAsia="Times New Roman" w:hAnsi="Comic Sans MS" w:cs="Times New Roman"/>
          <w:b/>
          <w:bCs/>
          <w:color w:val="4E5F70"/>
          <w:sz w:val="23"/>
          <w:szCs w:val="23"/>
          <w:bdr w:val="none" w:sz="0" w:space="0" w:color="auto" w:frame="1"/>
          <w:lang w:eastAsia="en-GB"/>
        </w:rPr>
        <w:t>continuity and change</w:t>
      </w:r>
      <w:r w:rsidR="00CE4FAF" w:rsidRPr="00CE4FAF">
        <w:rPr>
          <w:rFonts w:ascii="Comic Sans MS" w:eastAsia="Times New Roman" w:hAnsi="Comic Sans MS" w:cs="Times New Roman"/>
          <w:b/>
          <w:bCs/>
          <w:color w:val="4E5F70"/>
          <w:sz w:val="23"/>
          <w:szCs w:val="23"/>
          <w:bdr w:val="none" w:sz="0" w:space="0" w:color="auto" w:frame="1"/>
          <w:lang w:eastAsia="en-GB"/>
        </w:rPr>
        <w:t xml:space="preserve">, </w:t>
      </w:r>
      <w:r w:rsidRPr="00CE4FAF">
        <w:rPr>
          <w:rFonts w:ascii="Comic Sans MS" w:eastAsia="Times New Roman" w:hAnsi="Comic Sans MS" w:cs="Times New Roman"/>
          <w:b/>
          <w:bCs/>
          <w:color w:val="4E5F70"/>
          <w:sz w:val="23"/>
          <w:szCs w:val="23"/>
          <w:bdr w:val="none" w:sz="0" w:space="0" w:color="auto" w:frame="1"/>
          <w:lang w:eastAsia="en-GB"/>
        </w:rPr>
        <w:t>cause and consequence</w:t>
      </w:r>
      <w:r w:rsidR="00CE4FAF" w:rsidRPr="00CE4FAF">
        <w:rPr>
          <w:rFonts w:ascii="Comic Sans MS" w:eastAsia="Times New Roman" w:hAnsi="Comic Sans MS" w:cs="Times New Roman"/>
          <w:b/>
          <w:bCs/>
          <w:color w:val="4E5F70"/>
          <w:sz w:val="23"/>
          <w:szCs w:val="23"/>
          <w:bdr w:val="none" w:sz="0" w:space="0" w:color="auto" w:frame="1"/>
          <w:lang w:eastAsia="en-GB"/>
        </w:rPr>
        <w:t xml:space="preserve">, </w:t>
      </w:r>
      <w:r w:rsidRPr="00CE4FAF">
        <w:rPr>
          <w:rFonts w:ascii="Comic Sans MS" w:eastAsia="Times New Roman" w:hAnsi="Comic Sans MS" w:cs="Times New Roman"/>
          <w:b/>
          <w:bCs/>
          <w:color w:val="4E5F70"/>
          <w:sz w:val="23"/>
          <w:szCs w:val="23"/>
          <w:bdr w:val="none" w:sz="0" w:space="0" w:color="auto" w:frame="1"/>
          <w:lang w:eastAsia="en-GB"/>
        </w:rPr>
        <w:t>similarities</w:t>
      </w:r>
      <w:r w:rsidR="00CE4FAF">
        <w:rPr>
          <w:rFonts w:ascii="Comic Sans MS" w:eastAsia="Times New Roman" w:hAnsi="Comic Sans MS" w:cs="Times New Roman"/>
          <w:b/>
          <w:bCs/>
          <w:color w:val="4E5F70"/>
          <w:sz w:val="23"/>
          <w:szCs w:val="23"/>
          <w:bdr w:val="none" w:sz="0" w:space="0" w:color="auto" w:frame="1"/>
          <w:lang w:eastAsia="en-GB"/>
        </w:rPr>
        <w:t>, differences and significance </w:t>
      </w:r>
      <w:r w:rsidRPr="00CE4FAF">
        <w:rPr>
          <w:rFonts w:ascii="Comic Sans MS" w:eastAsia="Times New Roman" w:hAnsi="Comic Sans MS" w:cs="Times New Roman"/>
          <w:b/>
          <w:bCs/>
          <w:color w:val="4E5F70"/>
          <w:sz w:val="23"/>
          <w:szCs w:val="23"/>
          <w:bdr w:val="none" w:sz="0" w:space="0" w:color="auto" w:frame="1"/>
          <w:lang w:eastAsia="en-GB"/>
        </w:rPr>
        <w:t>and</w:t>
      </w:r>
      <w:r w:rsidR="00CE4FAF" w:rsidRPr="00CE4FAF">
        <w:rPr>
          <w:rFonts w:ascii="Comic Sans MS" w:eastAsia="Times New Roman" w:hAnsi="Comic Sans MS" w:cs="Times New Roman"/>
          <w:b/>
          <w:color w:val="004669"/>
          <w:sz w:val="23"/>
          <w:szCs w:val="23"/>
          <w:lang w:eastAsia="en-GB"/>
        </w:rPr>
        <w:t xml:space="preserve"> </w:t>
      </w:r>
      <w:r w:rsidR="00CE4FAF" w:rsidRPr="00CE4FAF">
        <w:rPr>
          <w:rFonts w:ascii="Comic Sans MS" w:eastAsia="Times New Roman" w:hAnsi="Comic Sans MS" w:cs="Times New Roman"/>
          <w:b/>
          <w:bCs/>
          <w:color w:val="4E5F70"/>
          <w:sz w:val="23"/>
          <w:szCs w:val="23"/>
          <w:bdr w:val="none" w:sz="0" w:space="0" w:color="auto" w:frame="1"/>
          <w:lang w:eastAsia="en-GB"/>
        </w:rPr>
        <w:t>historical enquiry</w:t>
      </w:r>
      <w:r w:rsidR="00CE4FAF">
        <w:rPr>
          <w:rFonts w:ascii="Comic Sans MS" w:eastAsia="Times New Roman" w:hAnsi="Comic Sans MS" w:cs="Times New Roman"/>
          <w:bCs/>
          <w:color w:val="4E5F70"/>
          <w:sz w:val="23"/>
          <w:szCs w:val="23"/>
          <w:bdr w:val="none" w:sz="0" w:space="0" w:color="auto" w:frame="1"/>
          <w:lang w:eastAsia="en-GB"/>
        </w:rPr>
        <w:t xml:space="preserve">. </w:t>
      </w:r>
      <w:r w:rsidR="00CE4FAF" w:rsidRPr="001D5EA9">
        <w:rPr>
          <w:rFonts w:ascii="Comic Sans MS" w:eastAsia="Times New Roman" w:hAnsi="Comic Sans MS" w:cs="Times New Roman"/>
          <w:color w:val="4E5F70"/>
          <w:sz w:val="23"/>
          <w:szCs w:val="23"/>
          <w:bdr w:val="none" w:sz="0" w:space="0" w:color="auto" w:frame="1"/>
          <w:lang w:eastAsia="en-GB"/>
        </w:rPr>
        <w:t>This is underpinned by our key substantive concepts (themes that are revisited and built upon in readiness for KS2). </w:t>
      </w:r>
      <w:r w:rsidR="00CE4FAF">
        <w:rPr>
          <w:rFonts w:ascii="Comic Sans MS" w:eastAsia="Times New Roman" w:hAnsi="Comic Sans MS" w:cs="Times New Roman"/>
          <w:color w:val="4E5F70"/>
          <w:sz w:val="23"/>
          <w:szCs w:val="23"/>
          <w:bdr w:val="none" w:sz="0" w:space="0" w:color="auto" w:frame="1"/>
          <w:lang w:eastAsia="en-GB"/>
        </w:rPr>
        <w:t xml:space="preserve"> </w:t>
      </w:r>
      <w:r w:rsidR="00CE4FAF" w:rsidRPr="001D5EA9">
        <w:rPr>
          <w:rFonts w:ascii="Comic Sans MS" w:eastAsia="Times New Roman" w:hAnsi="Comic Sans MS" w:cs="Times New Roman"/>
          <w:color w:val="4E5F70"/>
          <w:sz w:val="23"/>
          <w:szCs w:val="23"/>
          <w:bdr w:val="none" w:sz="0" w:space="0" w:color="auto" w:frame="1"/>
          <w:lang w:eastAsia="en-GB"/>
        </w:rPr>
        <w:t>Ou</w:t>
      </w:r>
      <w:r w:rsidR="00CE4FAF">
        <w:rPr>
          <w:rFonts w:ascii="Comic Sans MS" w:eastAsia="Times New Roman" w:hAnsi="Comic Sans MS" w:cs="Times New Roman"/>
          <w:color w:val="4E5F70"/>
          <w:sz w:val="23"/>
          <w:szCs w:val="23"/>
          <w:bdr w:val="none" w:sz="0" w:space="0" w:color="auto" w:frame="1"/>
          <w:lang w:eastAsia="en-GB"/>
        </w:rPr>
        <w:t xml:space="preserve">r key substantive concepts are </w:t>
      </w:r>
      <w:r w:rsidR="00CE4FAF" w:rsidRPr="001D5EA9">
        <w:rPr>
          <w:rFonts w:ascii="Comic Sans MS" w:eastAsia="Times New Roman" w:hAnsi="Comic Sans MS" w:cs="Times New Roman"/>
          <w:b/>
          <w:bCs/>
          <w:color w:val="4E5F70"/>
          <w:sz w:val="23"/>
          <w:szCs w:val="23"/>
          <w:bdr w:val="none" w:sz="0" w:space="0" w:color="auto" w:frame="1"/>
          <w:lang w:eastAsia="en-GB"/>
        </w:rPr>
        <w:t>exploration, society, diversity</w:t>
      </w:r>
    </w:p>
    <w:p w:rsidR="00CE4FAF" w:rsidRPr="001D5EA9" w:rsidRDefault="00CE4FAF" w:rsidP="00CE4FAF">
      <w:pPr>
        <w:spacing w:after="0" w:line="240" w:lineRule="auto"/>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color w:val="004669"/>
          <w:sz w:val="23"/>
          <w:szCs w:val="23"/>
          <w:lang w:eastAsia="en-GB"/>
        </w:rPr>
        <w:t> </w:t>
      </w:r>
    </w:p>
    <w:p w:rsidR="00CE4FAF" w:rsidRPr="001D5EA9" w:rsidRDefault="00CE4FAF" w:rsidP="00CE4FAF">
      <w:pPr>
        <w:spacing w:after="0" w:line="240" w:lineRule="auto"/>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b/>
          <w:bCs/>
          <w:color w:val="4E5F70"/>
          <w:sz w:val="23"/>
          <w:szCs w:val="23"/>
          <w:bdr w:val="none" w:sz="0" w:space="0" w:color="auto" w:frame="1"/>
          <w:lang w:eastAsia="en-GB"/>
        </w:rPr>
        <w:t>Impact (attainment and progress):</w:t>
      </w:r>
    </w:p>
    <w:p w:rsidR="00CE4FAF" w:rsidRPr="001D5EA9" w:rsidRDefault="00CE4FAF" w:rsidP="00CE4FAF">
      <w:pPr>
        <w:spacing w:after="0" w:line="240" w:lineRule="auto"/>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color w:val="4E5F70"/>
          <w:sz w:val="23"/>
          <w:szCs w:val="23"/>
          <w:bdr w:val="none" w:sz="0" w:space="0" w:color="auto" w:frame="1"/>
          <w:lang w:eastAsia="en-GB"/>
        </w:rPr>
        <w:t>Children will know more, remember more and understand more British history.  Children will be able to think critically about the past and be able to ask and answer questions. They will be able to talk about history using historical language which will be built upon each year.  Children will understand and use the key skills: chronological understanding, knowledge and understanding of events in the past, historical interpretation, historical enquiry and organisation and communication. </w:t>
      </w:r>
    </w:p>
    <w:p w:rsidR="00CE4FAF" w:rsidRPr="001D5EA9" w:rsidRDefault="00CE4FAF" w:rsidP="00CE4FAF">
      <w:pPr>
        <w:spacing w:after="0" w:line="240" w:lineRule="auto"/>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color w:val="004669"/>
          <w:sz w:val="23"/>
          <w:szCs w:val="23"/>
          <w:lang w:eastAsia="en-GB"/>
        </w:rPr>
        <w:t> </w:t>
      </w:r>
    </w:p>
    <w:p w:rsidR="00CE4FAF" w:rsidRPr="001D5EA9" w:rsidRDefault="00CE4FAF" w:rsidP="00CE4FAF">
      <w:pPr>
        <w:spacing w:after="0" w:line="240" w:lineRule="auto"/>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b/>
          <w:bCs/>
          <w:color w:val="4E5F70"/>
          <w:sz w:val="23"/>
          <w:szCs w:val="23"/>
          <w:bdr w:val="none" w:sz="0" w:space="0" w:color="auto" w:frame="1"/>
          <w:lang w:eastAsia="en-GB"/>
        </w:rPr>
        <w:t xml:space="preserve">The history lead at Burnham </w:t>
      </w:r>
      <w:proofErr w:type="gramStart"/>
      <w:r w:rsidRPr="001D5EA9">
        <w:rPr>
          <w:rFonts w:ascii="Comic Sans MS" w:eastAsia="Times New Roman" w:hAnsi="Comic Sans MS" w:cs="Times New Roman"/>
          <w:b/>
          <w:bCs/>
          <w:color w:val="4E5F70"/>
          <w:sz w:val="23"/>
          <w:szCs w:val="23"/>
          <w:bdr w:val="none" w:sz="0" w:space="0" w:color="auto" w:frame="1"/>
          <w:lang w:eastAsia="en-GB"/>
        </w:rPr>
        <w:t>In</w:t>
      </w:r>
      <w:proofErr w:type="gramEnd"/>
      <w:r w:rsidRPr="001D5EA9">
        <w:rPr>
          <w:rFonts w:ascii="Comic Sans MS" w:eastAsia="Times New Roman" w:hAnsi="Comic Sans MS" w:cs="Times New Roman"/>
          <w:b/>
          <w:bCs/>
          <w:color w:val="4E5F70"/>
          <w:sz w:val="23"/>
          <w:szCs w:val="23"/>
          <w:bdr w:val="none" w:sz="0" w:space="0" w:color="auto" w:frame="1"/>
          <w:lang w:eastAsia="en-GB"/>
        </w:rPr>
        <w:t xml:space="preserve"> Sea Infants:</w:t>
      </w:r>
    </w:p>
    <w:p w:rsidR="00CE4FAF" w:rsidRPr="001D5EA9" w:rsidRDefault="00CE4FAF" w:rsidP="00CE4FAF">
      <w:pPr>
        <w:spacing w:after="0" w:line="240" w:lineRule="auto"/>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color w:val="4E5F70"/>
          <w:sz w:val="23"/>
          <w:szCs w:val="23"/>
          <w:bdr w:val="none" w:sz="0" w:space="0" w:color="auto" w:frame="1"/>
          <w:lang w:eastAsia="en-GB"/>
        </w:rPr>
        <w:t> - helps design the curriculum map and then monitor in order to ensure that units are being taught at the correct time</w:t>
      </w:r>
    </w:p>
    <w:p w:rsidR="00CE4FAF" w:rsidRPr="001D5EA9" w:rsidRDefault="00CE4FAF" w:rsidP="00CE4FAF">
      <w:pPr>
        <w:spacing w:after="0" w:line="240" w:lineRule="auto"/>
        <w:textAlignment w:val="top"/>
        <w:rPr>
          <w:rFonts w:ascii="Comic Sans MS" w:eastAsia="Times New Roman" w:hAnsi="Comic Sans MS" w:cs="Times New Roman"/>
          <w:color w:val="004669"/>
          <w:sz w:val="23"/>
          <w:szCs w:val="23"/>
          <w:lang w:eastAsia="en-GB"/>
        </w:rPr>
      </w:pPr>
      <w:r w:rsidRPr="001D5EA9">
        <w:rPr>
          <w:rFonts w:ascii="Comic Sans MS" w:eastAsia="Times New Roman" w:hAnsi="Comic Sans MS" w:cs="Times New Roman"/>
          <w:color w:val="4E5F70"/>
          <w:sz w:val="23"/>
          <w:szCs w:val="23"/>
          <w:bdr w:val="none" w:sz="0" w:space="0" w:color="auto" w:frame="1"/>
          <w:lang w:eastAsia="en-GB"/>
        </w:rPr>
        <w:t xml:space="preserve"> - completes learning walks, talks to pupils about their learning and discusses with </w:t>
      </w:r>
      <w:proofErr w:type="gramStart"/>
      <w:r w:rsidRPr="001D5EA9">
        <w:rPr>
          <w:rFonts w:ascii="Comic Sans MS" w:eastAsia="Times New Roman" w:hAnsi="Comic Sans MS" w:cs="Times New Roman"/>
          <w:color w:val="4E5F70"/>
          <w:sz w:val="23"/>
          <w:szCs w:val="23"/>
          <w:bdr w:val="none" w:sz="0" w:space="0" w:color="auto" w:frame="1"/>
          <w:lang w:eastAsia="en-GB"/>
        </w:rPr>
        <w:t>colleagues</w:t>
      </w:r>
      <w:proofErr w:type="gramEnd"/>
      <w:r w:rsidRPr="001D5EA9">
        <w:rPr>
          <w:rFonts w:ascii="Comic Sans MS" w:eastAsia="Times New Roman" w:hAnsi="Comic Sans MS" w:cs="Times New Roman"/>
          <w:color w:val="4E5F70"/>
          <w:sz w:val="23"/>
          <w:szCs w:val="23"/>
          <w:bdr w:val="none" w:sz="0" w:space="0" w:color="auto" w:frame="1"/>
          <w:lang w:eastAsia="en-GB"/>
        </w:rPr>
        <w:t xml:space="preserve"> successes and barriers</w:t>
      </w:r>
    </w:p>
    <w:p w:rsidR="005513FB" w:rsidRDefault="00CE4FAF" w:rsidP="005513FB">
      <w:pPr>
        <w:tabs>
          <w:tab w:val="left" w:pos="284"/>
        </w:tabs>
        <w:spacing w:after="0" w:line="240" w:lineRule="auto"/>
        <w:textAlignment w:val="top"/>
        <w:rPr>
          <w:rFonts w:ascii="Comic Sans MS" w:eastAsia="Times New Roman" w:hAnsi="Comic Sans MS" w:cs="Times New Roman"/>
          <w:color w:val="4E5F70"/>
          <w:sz w:val="23"/>
          <w:szCs w:val="23"/>
          <w:bdr w:val="none" w:sz="0" w:space="0" w:color="auto" w:frame="1"/>
          <w:lang w:eastAsia="en-GB"/>
        </w:rPr>
      </w:pPr>
      <w:r w:rsidRPr="001D5EA9">
        <w:rPr>
          <w:rFonts w:ascii="Comic Sans MS" w:eastAsia="Times New Roman" w:hAnsi="Comic Sans MS" w:cs="Times New Roman"/>
          <w:color w:val="4E5F70"/>
          <w:sz w:val="23"/>
          <w:szCs w:val="23"/>
          <w:bdr w:val="none" w:sz="0" w:space="0" w:color="auto" w:frame="1"/>
          <w:lang w:eastAsia="en-GB"/>
        </w:rPr>
        <w:t>- is available to offer subject knowledge and advice when needed to support subject teaching staff in their understanding and delivery of the history curriculum</w:t>
      </w:r>
    </w:p>
    <w:p w:rsidR="00CE4FAF" w:rsidRDefault="00CE4FAF" w:rsidP="005513FB">
      <w:pPr>
        <w:spacing w:after="0" w:line="240" w:lineRule="auto"/>
        <w:textAlignment w:val="top"/>
        <w:rPr>
          <w:rFonts w:ascii="Comic Sans MS" w:eastAsia="Times New Roman" w:hAnsi="Comic Sans MS" w:cs="Times New Roman"/>
          <w:color w:val="4E5F70"/>
          <w:sz w:val="23"/>
          <w:szCs w:val="23"/>
          <w:bdr w:val="none" w:sz="0" w:space="0" w:color="auto" w:frame="1"/>
          <w:lang w:eastAsia="en-GB"/>
        </w:rPr>
      </w:pPr>
      <w:r w:rsidRPr="001D5EA9">
        <w:rPr>
          <w:rFonts w:ascii="Comic Sans MS" w:eastAsia="Times New Roman" w:hAnsi="Comic Sans MS" w:cs="Times New Roman"/>
          <w:color w:val="4E5F70"/>
          <w:sz w:val="23"/>
          <w:szCs w:val="23"/>
          <w:bdr w:val="none" w:sz="0" w:space="0" w:color="auto" w:frame="1"/>
          <w:lang w:eastAsia="en-GB"/>
        </w:rPr>
        <w:t xml:space="preserve">- ensures their support knowledge and subject leadership is supported through engagement </w:t>
      </w:r>
      <w:r>
        <w:rPr>
          <w:rFonts w:ascii="Comic Sans MS" w:eastAsia="Times New Roman" w:hAnsi="Comic Sans MS" w:cs="Times New Roman"/>
          <w:color w:val="4E5F70"/>
          <w:sz w:val="23"/>
          <w:szCs w:val="23"/>
          <w:bdr w:val="none" w:sz="0" w:space="0" w:color="auto" w:frame="1"/>
          <w:lang w:eastAsia="en-GB"/>
        </w:rPr>
        <w:t>with professional bodies such as</w:t>
      </w:r>
      <w:r w:rsidRPr="001D5EA9">
        <w:rPr>
          <w:rFonts w:ascii="Comic Sans MS" w:eastAsia="Times New Roman" w:hAnsi="Comic Sans MS" w:cs="Times New Roman"/>
          <w:color w:val="4E5F70"/>
          <w:sz w:val="23"/>
          <w:szCs w:val="23"/>
          <w:bdr w:val="none" w:sz="0" w:space="0" w:color="auto" w:frame="1"/>
          <w:lang w:eastAsia="en-GB"/>
        </w:rPr>
        <w:t xml:space="preserve"> The History Association.</w:t>
      </w:r>
    </w:p>
    <w:p w:rsidR="005513FB" w:rsidRPr="001D5EA9" w:rsidRDefault="005513FB" w:rsidP="005513FB">
      <w:pPr>
        <w:spacing w:after="0" w:line="240" w:lineRule="auto"/>
        <w:textAlignment w:val="top"/>
        <w:rPr>
          <w:rFonts w:ascii="Comic Sans MS" w:eastAsia="Times New Roman" w:hAnsi="Comic Sans MS" w:cs="Times New Roman"/>
          <w:color w:val="004669"/>
          <w:sz w:val="23"/>
          <w:szCs w:val="23"/>
          <w:lang w:eastAsia="en-GB"/>
        </w:rPr>
      </w:pPr>
    </w:p>
    <w:tbl>
      <w:tblPr>
        <w:tblStyle w:val="TableGrid"/>
        <w:tblW w:w="15537" w:type="dxa"/>
        <w:tblInd w:w="-601" w:type="dxa"/>
        <w:tblLook w:val="04A0" w:firstRow="1" w:lastRow="0" w:firstColumn="1" w:lastColumn="0" w:noHBand="0" w:noVBand="1"/>
      </w:tblPr>
      <w:tblGrid>
        <w:gridCol w:w="824"/>
        <w:gridCol w:w="1214"/>
        <w:gridCol w:w="1616"/>
        <w:gridCol w:w="2268"/>
        <w:gridCol w:w="1211"/>
        <w:gridCol w:w="626"/>
        <w:gridCol w:w="893"/>
        <w:gridCol w:w="1998"/>
        <w:gridCol w:w="159"/>
        <w:gridCol w:w="158"/>
        <w:gridCol w:w="4570"/>
      </w:tblGrid>
      <w:tr w:rsidR="00BA0321" w:rsidRPr="00A64BD5" w:rsidTr="00557EC5">
        <w:tc>
          <w:tcPr>
            <w:tcW w:w="15537" w:type="dxa"/>
            <w:gridSpan w:val="11"/>
            <w:shd w:val="clear" w:color="auto" w:fill="0070C0"/>
          </w:tcPr>
          <w:p w:rsidR="00BA0321" w:rsidRPr="00A64BD5" w:rsidRDefault="00CE4FAF" w:rsidP="00B279DE">
            <w:pPr>
              <w:jc w:val="center"/>
              <w:rPr>
                <w:rFonts w:ascii="Comic Sans MS" w:hAnsi="Comic Sans MS"/>
                <w:b/>
                <w:color w:val="FFFFFF" w:themeColor="background1"/>
                <w:sz w:val="28"/>
                <w:szCs w:val="28"/>
              </w:rPr>
            </w:pPr>
            <w:r>
              <w:rPr>
                <w:rFonts w:ascii="Comic Sans MS" w:hAnsi="Comic Sans MS"/>
                <w:b/>
                <w:color w:val="FFFFFF" w:themeColor="background1"/>
                <w:sz w:val="28"/>
                <w:szCs w:val="28"/>
              </w:rPr>
              <w:lastRenderedPageBreak/>
              <w:t>History</w:t>
            </w:r>
            <w:r w:rsidR="00BA0321" w:rsidRPr="00A64BD5">
              <w:rPr>
                <w:rFonts w:ascii="Comic Sans MS" w:hAnsi="Comic Sans MS"/>
                <w:b/>
                <w:color w:val="FFFFFF" w:themeColor="background1"/>
                <w:sz w:val="28"/>
                <w:szCs w:val="28"/>
              </w:rPr>
              <w:t xml:space="preserve"> Curriculum Overview</w:t>
            </w:r>
          </w:p>
        </w:tc>
      </w:tr>
      <w:tr w:rsidR="00BA0321" w:rsidRPr="00D41678" w:rsidTr="00557EC5">
        <w:tc>
          <w:tcPr>
            <w:tcW w:w="15537" w:type="dxa"/>
            <w:gridSpan w:val="11"/>
          </w:tcPr>
          <w:p w:rsidR="00BA0321" w:rsidRPr="005513FB" w:rsidRDefault="00CE4FAF" w:rsidP="00B279DE">
            <w:pPr>
              <w:jc w:val="center"/>
              <w:rPr>
                <w:rFonts w:ascii="Comic Sans MS" w:hAnsi="Comic Sans MS"/>
                <w:b/>
                <w:color w:val="1F3864" w:themeColor="accent1" w:themeShade="80"/>
              </w:rPr>
            </w:pPr>
            <w:r w:rsidRPr="005513FB">
              <w:rPr>
                <w:rFonts w:ascii="Comic Sans MS" w:hAnsi="Comic Sans MS"/>
                <w:b/>
                <w:color w:val="1F3864" w:themeColor="accent1" w:themeShade="80"/>
              </w:rPr>
              <w:t>History</w:t>
            </w:r>
            <w:r w:rsidR="00BA0321" w:rsidRPr="005513FB">
              <w:rPr>
                <w:rFonts w:ascii="Comic Sans MS" w:hAnsi="Comic Sans MS"/>
                <w:b/>
                <w:color w:val="1F3864" w:themeColor="accent1" w:themeShade="80"/>
              </w:rPr>
              <w:t xml:space="preserve"> in the EYFS</w:t>
            </w:r>
          </w:p>
          <w:p w:rsidR="001C0B54" w:rsidRPr="005513FB" w:rsidRDefault="001C0B54" w:rsidP="005513FB">
            <w:pPr>
              <w:rPr>
                <w:rFonts w:ascii="Comic Sans MS" w:hAnsi="Comic Sans MS"/>
              </w:rPr>
            </w:pPr>
            <w:r w:rsidRPr="005513FB">
              <w:rPr>
                <w:rFonts w:ascii="Comic Sans MS" w:hAnsi="Comic Sans MS"/>
                <w:color w:val="1F3864" w:themeColor="accent1" w:themeShade="80"/>
              </w:rPr>
              <w:t xml:space="preserve">The journey begins for Early Years Foundation Stage with a mixture of taught sessions and practical exploration through child initiated play.  </w:t>
            </w:r>
          </w:p>
        </w:tc>
      </w:tr>
      <w:tr w:rsidR="001C0B54" w:rsidRPr="00A64BD5" w:rsidTr="00557EC5">
        <w:tc>
          <w:tcPr>
            <w:tcW w:w="15537" w:type="dxa"/>
            <w:gridSpan w:val="11"/>
          </w:tcPr>
          <w:p w:rsidR="001C0B54" w:rsidRPr="005513FB" w:rsidRDefault="001C0B54" w:rsidP="00B279DE">
            <w:pPr>
              <w:rPr>
                <w:rFonts w:ascii="Comic Sans MS" w:hAnsi="Comic Sans MS"/>
                <w:color w:val="1F3864" w:themeColor="accent1" w:themeShade="80"/>
              </w:rPr>
            </w:pPr>
            <w:r w:rsidRPr="005513FB">
              <w:rPr>
                <w:rFonts w:ascii="Comic Sans MS" w:hAnsi="Comic Sans MS"/>
                <w:color w:val="1F3864" w:themeColor="accent1" w:themeShade="80"/>
              </w:rPr>
              <w:t>Early Learning Goal for Understanding the World (History)</w:t>
            </w:r>
          </w:p>
          <w:p w:rsidR="001C0B54" w:rsidRPr="005513FB" w:rsidRDefault="001C0B54" w:rsidP="001C0B54">
            <w:pPr>
              <w:pStyle w:val="ListParagraph"/>
              <w:numPr>
                <w:ilvl w:val="0"/>
                <w:numId w:val="2"/>
              </w:numPr>
              <w:rPr>
                <w:rFonts w:ascii="Comic Sans MS" w:hAnsi="Comic Sans MS"/>
                <w:color w:val="1F3864" w:themeColor="accent1" w:themeShade="80"/>
              </w:rPr>
            </w:pPr>
            <w:r w:rsidRPr="005513FB">
              <w:rPr>
                <w:rFonts w:ascii="Comic Sans MS" w:hAnsi="Comic Sans MS"/>
                <w:color w:val="1F3864" w:themeColor="accent1" w:themeShade="80"/>
              </w:rPr>
              <w:t>Talk about the lives of the people around them and their roles in society.</w:t>
            </w:r>
          </w:p>
          <w:p w:rsidR="001C0B54" w:rsidRPr="005513FB" w:rsidRDefault="001C0B54" w:rsidP="001C0B54">
            <w:pPr>
              <w:pStyle w:val="ListParagraph"/>
              <w:numPr>
                <w:ilvl w:val="0"/>
                <w:numId w:val="2"/>
              </w:numPr>
              <w:rPr>
                <w:rFonts w:ascii="Comic Sans MS" w:hAnsi="Comic Sans MS"/>
                <w:color w:val="1F3864" w:themeColor="accent1" w:themeShade="80"/>
              </w:rPr>
            </w:pPr>
            <w:r w:rsidRPr="005513FB">
              <w:rPr>
                <w:rFonts w:ascii="Comic Sans MS" w:hAnsi="Comic Sans MS"/>
                <w:color w:val="1F3864" w:themeColor="accent1" w:themeShade="80"/>
              </w:rPr>
              <w:t xml:space="preserve">Know some similarities and differences between things in the past and now, drawing on their experiences and what has been read in class. </w:t>
            </w:r>
          </w:p>
          <w:p w:rsidR="001C0B54" w:rsidRPr="005513FB" w:rsidRDefault="001C0B54" w:rsidP="00B279DE">
            <w:pPr>
              <w:pStyle w:val="ListParagraph"/>
              <w:numPr>
                <w:ilvl w:val="0"/>
                <w:numId w:val="2"/>
              </w:numPr>
              <w:rPr>
                <w:rFonts w:ascii="Comic Sans MS" w:hAnsi="Comic Sans MS"/>
                <w:color w:val="1F3864" w:themeColor="accent1" w:themeShade="80"/>
              </w:rPr>
            </w:pPr>
            <w:r w:rsidRPr="005513FB">
              <w:rPr>
                <w:rFonts w:ascii="Comic Sans MS" w:hAnsi="Comic Sans MS"/>
                <w:color w:val="1F3864" w:themeColor="accent1" w:themeShade="80"/>
              </w:rPr>
              <w:t>Understand the past through settings, characters and events encountered in books read in class and storytelling.</w:t>
            </w:r>
          </w:p>
        </w:tc>
      </w:tr>
      <w:tr w:rsidR="00557EC5" w:rsidRPr="001C0B54" w:rsidTr="00557EC5">
        <w:tc>
          <w:tcPr>
            <w:tcW w:w="1476" w:type="dxa"/>
          </w:tcPr>
          <w:p w:rsidR="00BA0321" w:rsidRPr="005513FB" w:rsidRDefault="00BA0321" w:rsidP="00B279DE">
            <w:pPr>
              <w:rPr>
                <w:rFonts w:ascii="Comic Sans MS" w:hAnsi="Comic Sans MS"/>
                <w:color w:val="1F3864" w:themeColor="accent1" w:themeShade="80"/>
              </w:rPr>
            </w:pPr>
          </w:p>
        </w:tc>
        <w:tc>
          <w:tcPr>
            <w:tcW w:w="4867" w:type="dxa"/>
            <w:gridSpan w:val="3"/>
          </w:tcPr>
          <w:p w:rsidR="001C0B54" w:rsidRPr="005513FB" w:rsidRDefault="00BA0321" w:rsidP="00B279DE">
            <w:pPr>
              <w:rPr>
                <w:rFonts w:ascii="Comic Sans MS" w:hAnsi="Comic Sans MS"/>
                <w:color w:val="1F3864" w:themeColor="accent1" w:themeShade="80"/>
              </w:rPr>
            </w:pPr>
            <w:r w:rsidRPr="005513FB">
              <w:rPr>
                <w:rFonts w:ascii="Comic Sans MS" w:hAnsi="Comic Sans MS"/>
                <w:color w:val="1F3864" w:themeColor="accent1" w:themeShade="80"/>
              </w:rPr>
              <w:t>Autumn</w:t>
            </w:r>
          </w:p>
        </w:tc>
        <w:tc>
          <w:tcPr>
            <w:tcW w:w="4528" w:type="dxa"/>
            <w:gridSpan w:val="4"/>
          </w:tcPr>
          <w:p w:rsidR="00BA0321" w:rsidRPr="005513FB" w:rsidRDefault="00BA0321" w:rsidP="00B279DE">
            <w:pPr>
              <w:rPr>
                <w:rFonts w:ascii="Comic Sans MS" w:hAnsi="Comic Sans MS"/>
                <w:color w:val="1F3864" w:themeColor="accent1" w:themeShade="80"/>
              </w:rPr>
            </w:pPr>
            <w:r w:rsidRPr="005513FB">
              <w:rPr>
                <w:rFonts w:ascii="Comic Sans MS" w:hAnsi="Comic Sans MS"/>
                <w:color w:val="1F3864" w:themeColor="accent1" w:themeShade="80"/>
              </w:rPr>
              <w:t>Spring</w:t>
            </w:r>
          </w:p>
        </w:tc>
        <w:tc>
          <w:tcPr>
            <w:tcW w:w="4666" w:type="dxa"/>
            <w:gridSpan w:val="3"/>
          </w:tcPr>
          <w:p w:rsidR="00BA0321" w:rsidRPr="005513FB" w:rsidRDefault="00BA0321" w:rsidP="00B279DE">
            <w:pPr>
              <w:rPr>
                <w:rFonts w:ascii="Comic Sans MS" w:hAnsi="Comic Sans MS"/>
                <w:color w:val="1F3864" w:themeColor="accent1" w:themeShade="80"/>
              </w:rPr>
            </w:pPr>
            <w:r w:rsidRPr="005513FB">
              <w:rPr>
                <w:rFonts w:ascii="Comic Sans MS" w:hAnsi="Comic Sans MS"/>
                <w:color w:val="1F3864" w:themeColor="accent1" w:themeShade="80"/>
              </w:rPr>
              <w:t>Summer</w:t>
            </w:r>
          </w:p>
        </w:tc>
      </w:tr>
      <w:tr w:rsidR="00557EC5" w:rsidRPr="001C0B54" w:rsidTr="00557EC5">
        <w:trPr>
          <w:cantSplit/>
          <w:trHeight w:val="1134"/>
        </w:trPr>
        <w:tc>
          <w:tcPr>
            <w:tcW w:w="1476" w:type="dxa"/>
            <w:textDirection w:val="btLr"/>
          </w:tcPr>
          <w:p w:rsidR="001C0B54" w:rsidRPr="005513FB" w:rsidRDefault="001C0B54" w:rsidP="001C0B54">
            <w:pPr>
              <w:ind w:left="113" w:right="113"/>
              <w:rPr>
                <w:rFonts w:ascii="Comic Sans MS" w:hAnsi="Comic Sans MS"/>
                <w:color w:val="1F3864" w:themeColor="accent1" w:themeShade="80"/>
              </w:rPr>
            </w:pPr>
            <w:r w:rsidRPr="005513FB">
              <w:rPr>
                <w:rFonts w:ascii="Comic Sans MS" w:hAnsi="Comic Sans MS"/>
                <w:color w:val="1F3864" w:themeColor="accent1" w:themeShade="80"/>
              </w:rPr>
              <w:t>Knowledge</w:t>
            </w:r>
          </w:p>
        </w:tc>
        <w:tc>
          <w:tcPr>
            <w:tcW w:w="4867" w:type="dxa"/>
            <w:gridSpan w:val="3"/>
          </w:tcPr>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Recognise how we c</w:t>
            </w:r>
            <w:r w:rsidR="005513FB">
              <w:rPr>
                <w:rFonts w:ascii="Comic Sans MS" w:eastAsia="Arial" w:hAnsi="Comic Sans MS" w:cs="Arial"/>
                <w:color w:val="1F3864" w:themeColor="accent1" w:themeShade="80"/>
                <w:sz w:val="20"/>
                <w:szCs w:val="20"/>
              </w:rPr>
              <w:t xml:space="preserve">hange over time (baby to now).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Name and describe peo</w:t>
            </w:r>
            <w:r w:rsidR="005513FB">
              <w:rPr>
                <w:rFonts w:ascii="Comic Sans MS" w:eastAsia="Arial" w:hAnsi="Comic Sans MS" w:cs="Arial"/>
                <w:color w:val="1F3864" w:themeColor="accent1" w:themeShade="80"/>
                <w:sz w:val="20"/>
                <w:szCs w:val="20"/>
              </w:rPr>
              <w:t xml:space="preserve">ple that are familiar to them.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Talk about members of their i</w:t>
            </w:r>
            <w:r w:rsidR="005513FB">
              <w:rPr>
                <w:rFonts w:ascii="Comic Sans MS" w:eastAsia="Arial" w:hAnsi="Comic Sans MS" w:cs="Arial"/>
                <w:color w:val="1F3864" w:themeColor="accent1" w:themeShade="80"/>
                <w:sz w:val="20"/>
                <w:szCs w:val="20"/>
              </w:rPr>
              <w:t xml:space="preserve">mmediate family and community. </w:t>
            </w:r>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Talk about the lives of people around t</w:t>
            </w:r>
            <w:r w:rsidR="005513FB">
              <w:rPr>
                <w:rFonts w:ascii="Comic Sans MS" w:hAnsi="Comic Sans MS" w:cs="Arial"/>
                <w:color w:val="1F3864" w:themeColor="accent1" w:themeShade="80"/>
                <w:sz w:val="20"/>
                <w:szCs w:val="20"/>
              </w:rPr>
              <w:t>hem and their roles in society.</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Know that we celebrate events because of</w:t>
            </w:r>
            <w:r w:rsidR="005513FB">
              <w:rPr>
                <w:rFonts w:ascii="Comic Sans MS" w:eastAsia="Arial" w:hAnsi="Comic Sans MS" w:cs="Arial"/>
                <w:color w:val="1F3864" w:themeColor="accent1" w:themeShade="80"/>
                <w:sz w:val="20"/>
                <w:szCs w:val="20"/>
              </w:rPr>
              <w:t xml:space="preserve"> what happened many years ago. </w:t>
            </w:r>
          </w:p>
          <w:p w:rsidR="001C0B54" w:rsidRPr="005513FB" w:rsidRDefault="001C0B54" w:rsidP="001C0B54">
            <w:pPr>
              <w:pStyle w:val="paragraph"/>
              <w:spacing w:before="0" w:beforeAutospacing="0" w:after="0" w:afterAutospacing="0"/>
              <w:textAlignment w:val="baseline"/>
              <w:rPr>
                <w:rStyle w:val="normaltextrun"/>
                <w:rFonts w:ascii="Comic Sans MS" w:hAnsi="Comic Sans MS"/>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Share books about families, </w:t>
            </w:r>
            <w:r w:rsidRPr="005513FB">
              <w:rPr>
                <w:rStyle w:val="normaltextrun"/>
                <w:rFonts w:ascii="Comic Sans MS" w:hAnsi="Comic Sans MS" w:cs="Arial"/>
                <w:color w:val="1F3864" w:themeColor="accent1" w:themeShade="80"/>
                <w:sz w:val="20"/>
                <w:szCs w:val="20"/>
              </w:rPr>
              <w:t>babies and childhood linked to the past.</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Develop an awareness of time using common words and phrases relating to the passing of time.  For example, a long time ago, past, now, then, </w:t>
            </w:r>
            <w:r w:rsidR="005513FB">
              <w:rPr>
                <w:rFonts w:ascii="Comic Sans MS" w:eastAsia="Arial" w:hAnsi="Comic Sans MS" w:cs="Arial"/>
                <w:color w:val="1F3864" w:themeColor="accent1" w:themeShade="80"/>
                <w:sz w:val="20"/>
                <w:szCs w:val="20"/>
              </w:rPr>
              <w:t>memory, young, old or history).</w:t>
            </w:r>
          </w:p>
        </w:tc>
        <w:tc>
          <w:tcPr>
            <w:tcW w:w="4528" w:type="dxa"/>
            <w:gridSpan w:val="4"/>
          </w:tcPr>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Talk about the lives of people around t</w:t>
            </w:r>
            <w:r w:rsidR="005513FB">
              <w:rPr>
                <w:rFonts w:ascii="Comic Sans MS" w:hAnsi="Comic Sans MS" w:cs="Arial"/>
                <w:color w:val="1F3864" w:themeColor="accent1" w:themeShade="80"/>
                <w:sz w:val="20"/>
                <w:szCs w:val="20"/>
              </w:rPr>
              <w:t>hem and their roles in society.</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Understand the past through se</w:t>
            </w:r>
            <w:r w:rsidR="005513FB">
              <w:rPr>
                <w:rFonts w:ascii="Comic Sans MS" w:eastAsia="Arial" w:hAnsi="Comic Sans MS" w:cs="Arial"/>
                <w:color w:val="1F3864" w:themeColor="accent1" w:themeShade="80"/>
                <w:sz w:val="20"/>
                <w:szCs w:val="20"/>
              </w:rPr>
              <w:t xml:space="preserve">ttings, characters and events. </w:t>
            </w:r>
          </w:p>
          <w:p w:rsidR="001C0B54" w:rsidRPr="005513FB" w:rsidRDefault="001C0B54" w:rsidP="001C0B54">
            <w:pPr>
              <w:pStyle w:val="Default"/>
              <w:rPr>
                <w:rFonts w:ascii="Comic Sans MS" w:hAnsi="Comic Sans MS"/>
                <w:color w:val="1F3864" w:themeColor="accent1" w:themeShade="80"/>
                <w:sz w:val="20"/>
                <w:szCs w:val="20"/>
              </w:rPr>
            </w:pPr>
            <w:r w:rsidRPr="005513FB">
              <w:rPr>
                <w:rFonts w:ascii="Comic Sans MS" w:hAnsi="Comic Sans MS"/>
                <w:color w:val="1F3864" w:themeColor="accent1" w:themeShade="80"/>
                <w:sz w:val="20"/>
                <w:szCs w:val="20"/>
              </w:rPr>
              <w:t>Comment on some similarities and differences between things in the past and now,</w:t>
            </w:r>
            <w:r w:rsidR="005513FB">
              <w:rPr>
                <w:rFonts w:ascii="Comic Sans MS" w:hAnsi="Comic Sans MS"/>
                <w:color w:val="1F3864" w:themeColor="accent1" w:themeShade="80"/>
                <w:sz w:val="20"/>
                <w:szCs w:val="20"/>
              </w:rPr>
              <w:t xml:space="preserve"> drawing on their experiences. </w:t>
            </w:r>
          </w:p>
          <w:p w:rsidR="001C0B54" w:rsidRPr="005513FB" w:rsidRDefault="001C0B54" w:rsidP="001C0B54">
            <w:pPr>
              <w:pStyle w:val="Default"/>
              <w:rPr>
                <w:rFonts w:ascii="Comic Sans MS" w:hAnsi="Comic Sans MS"/>
                <w:color w:val="1F3864" w:themeColor="accent1" w:themeShade="80"/>
                <w:sz w:val="20"/>
                <w:szCs w:val="20"/>
              </w:rPr>
            </w:pPr>
            <w:r w:rsidRPr="005513FB">
              <w:rPr>
                <w:rFonts w:ascii="Comic Sans MS" w:hAnsi="Comic Sans MS"/>
                <w:color w:val="1F3864" w:themeColor="accent1" w:themeShade="80"/>
                <w:sz w:val="20"/>
                <w:szCs w:val="20"/>
              </w:rPr>
              <w:t>Share books about toy</w:t>
            </w:r>
            <w:r w:rsidR="005513FB">
              <w:rPr>
                <w:rFonts w:ascii="Comic Sans MS" w:hAnsi="Comic Sans MS"/>
                <w:color w:val="1F3864" w:themeColor="accent1" w:themeShade="80"/>
                <w:sz w:val="20"/>
                <w:szCs w:val="20"/>
              </w:rPr>
              <w:t>s and games linked to the past.</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Understan</w:t>
            </w:r>
            <w:r w:rsidR="005513FB">
              <w:rPr>
                <w:rFonts w:ascii="Comic Sans MS" w:eastAsia="Arial" w:hAnsi="Comic Sans MS" w:cs="Arial"/>
                <w:color w:val="1F3864" w:themeColor="accent1" w:themeShade="80"/>
                <w:sz w:val="20"/>
                <w:szCs w:val="20"/>
              </w:rPr>
              <w:t xml:space="preserve">d the concept of time passing.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Develop an awareness of time using common words and phrases relating to the passing of time.  For example, a long time ago, past, now, then, memory, young, old or history).</w:t>
            </w:r>
          </w:p>
          <w:p w:rsidR="001C0B54" w:rsidRPr="005513FB" w:rsidRDefault="001C0B54" w:rsidP="001C0B54">
            <w:pPr>
              <w:rPr>
                <w:rFonts w:ascii="Comic Sans MS" w:eastAsia="Arial" w:hAnsi="Comic Sans MS" w:cs="Arial"/>
                <w:color w:val="1F3864" w:themeColor="accent1" w:themeShade="80"/>
                <w:sz w:val="20"/>
                <w:szCs w:val="20"/>
              </w:rPr>
            </w:pPr>
          </w:p>
          <w:p w:rsidR="001C0B54" w:rsidRPr="005513FB" w:rsidRDefault="001C0B54" w:rsidP="001C0B54">
            <w:pPr>
              <w:rPr>
                <w:rFonts w:ascii="Comic Sans MS" w:eastAsia="Arial" w:hAnsi="Comic Sans MS" w:cs="Arial"/>
                <w:color w:val="1F3864" w:themeColor="accent1" w:themeShade="80"/>
                <w:sz w:val="20"/>
                <w:szCs w:val="20"/>
              </w:rPr>
            </w:pPr>
          </w:p>
          <w:p w:rsidR="001C0B54" w:rsidRPr="005513FB" w:rsidRDefault="001C0B54" w:rsidP="001C0B54">
            <w:pPr>
              <w:rPr>
                <w:rFonts w:ascii="Comic Sans MS" w:hAnsi="Comic Sans MS" w:cs="Arial"/>
                <w:color w:val="1F3864" w:themeColor="accent1" w:themeShade="80"/>
                <w:sz w:val="20"/>
                <w:szCs w:val="20"/>
              </w:rPr>
            </w:pPr>
          </w:p>
        </w:tc>
        <w:tc>
          <w:tcPr>
            <w:tcW w:w="4666" w:type="dxa"/>
            <w:gridSpan w:val="3"/>
          </w:tcPr>
          <w:p w:rsidR="001C0B54" w:rsidRPr="005513FB" w:rsidRDefault="001C0B54" w:rsidP="005513FB">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Talk about the lives of people around t</w:t>
            </w:r>
            <w:r w:rsidR="005513FB">
              <w:rPr>
                <w:rFonts w:ascii="Comic Sans MS" w:hAnsi="Comic Sans MS" w:cs="Arial"/>
                <w:color w:val="1F3864" w:themeColor="accent1" w:themeShade="80"/>
                <w:sz w:val="20"/>
                <w:szCs w:val="20"/>
              </w:rPr>
              <w:t>hem and their roles in society.</w:t>
            </w:r>
          </w:p>
          <w:p w:rsidR="001C0B54" w:rsidRPr="005513FB" w:rsidRDefault="001C0B54" w:rsidP="005513FB">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Understand the past through se</w:t>
            </w:r>
            <w:r w:rsidR="005513FB">
              <w:rPr>
                <w:rFonts w:ascii="Comic Sans MS" w:eastAsia="Arial" w:hAnsi="Comic Sans MS" w:cs="Arial"/>
                <w:color w:val="1F3864" w:themeColor="accent1" w:themeShade="80"/>
                <w:sz w:val="20"/>
                <w:szCs w:val="20"/>
              </w:rPr>
              <w:t xml:space="preserve">ttings, characters and events. </w:t>
            </w:r>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Comment on some similarities and differences between things in the past and now</w:t>
            </w:r>
            <w:r w:rsidR="005513FB">
              <w:rPr>
                <w:rFonts w:ascii="Comic Sans MS" w:hAnsi="Comic Sans MS" w:cs="Arial"/>
                <w:color w:val="1F3864" w:themeColor="accent1" w:themeShade="80"/>
                <w:sz w:val="20"/>
                <w:szCs w:val="20"/>
              </w:rPr>
              <w:t>, drawing on their experiences.</w:t>
            </w:r>
          </w:p>
          <w:p w:rsidR="001C0B54" w:rsidRPr="005513FB" w:rsidRDefault="001C0B54" w:rsidP="001C0B54">
            <w:pPr>
              <w:pStyle w:val="Default"/>
              <w:rPr>
                <w:rFonts w:ascii="Comic Sans MS" w:hAnsi="Comic Sans MS"/>
                <w:color w:val="1F3864" w:themeColor="accent1" w:themeShade="80"/>
                <w:sz w:val="20"/>
                <w:szCs w:val="20"/>
              </w:rPr>
            </w:pPr>
            <w:r w:rsidRPr="005513FB">
              <w:rPr>
                <w:rFonts w:ascii="Comic Sans MS" w:hAnsi="Comic Sans MS"/>
                <w:color w:val="1F3864" w:themeColor="accent1" w:themeShade="80"/>
                <w:sz w:val="20"/>
                <w:szCs w:val="20"/>
              </w:rPr>
              <w:t xml:space="preserve">Share books about </w:t>
            </w:r>
            <w:r w:rsidR="005513FB">
              <w:rPr>
                <w:rFonts w:ascii="Comic Sans MS" w:hAnsi="Comic Sans MS"/>
                <w:color w:val="1F3864" w:themeColor="accent1" w:themeShade="80"/>
                <w:sz w:val="20"/>
                <w:szCs w:val="20"/>
              </w:rPr>
              <w:t>the seaside linked to the past.</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Understan</w:t>
            </w:r>
            <w:r w:rsidR="005513FB">
              <w:rPr>
                <w:rFonts w:ascii="Comic Sans MS" w:eastAsia="Arial" w:hAnsi="Comic Sans MS" w:cs="Arial"/>
                <w:color w:val="1F3864" w:themeColor="accent1" w:themeShade="80"/>
                <w:sz w:val="20"/>
                <w:szCs w:val="20"/>
              </w:rPr>
              <w:t xml:space="preserve">d the concept of time passing.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Develop an awareness of time using common words and phrases relating to the passing of time.  For example, a long time ago, past, now, then, memory, young, old or history).</w:t>
            </w:r>
          </w:p>
        </w:tc>
      </w:tr>
      <w:tr w:rsidR="00557EC5" w:rsidRPr="001C0B54" w:rsidTr="00557EC5">
        <w:trPr>
          <w:cantSplit/>
          <w:trHeight w:val="1134"/>
        </w:trPr>
        <w:tc>
          <w:tcPr>
            <w:tcW w:w="1476" w:type="dxa"/>
            <w:textDirection w:val="btLr"/>
          </w:tcPr>
          <w:p w:rsidR="001C0B54" w:rsidRPr="005513FB" w:rsidRDefault="001C0B54" w:rsidP="001C0B54">
            <w:pPr>
              <w:ind w:left="113" w:right="113"/>
              <w:rPr>
                <w:rFonts w:ascii="Comic Sans MS" w:hAnsi="Comic Sans MS"/>
                <w:color w:val="1F3864" w:themeColor="accent1" w:themeShade="80"/>
              </w:rPr>
            </w:pPr>
            <w:r w:rsidRPr="005513FB">
              <w:rPr>
                <w:rFonts w:ascii="Comic Sans MS" w:hAnsi="Comic Sans MS"/>
                <w:color w:val="1F3864" w:themeColor="accent1" w:themeShade="80"/>
              </w:rPr>
              <w:lastRenderedPageBreak/>
              <w:t>Implementation</w:t>
            </w:r>
          </w:p>
        </w:tc>
        <w:tc>
          <w:tcPr>
            <w:tcW w:w="4867" w:type="dxa"/>
            <w:gridSpan w:val="3"/>
          </w:tcPr>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Start a simple class timeline for September that records children’s experiences throughout the month. Display in classroom. Continue for O</w:t>
            </w:r>
            <w:r w:rsidR="005513FB">
              <w:rPr>
                <w:rFonts w:ascii="Comic Sans MS" w:hAnsi="Comic Sans MS" w:cs="Arial"/>
                <w:color w:val="1F3864" w:themeColor="accent1" w:themeShade="80"/>
                <w:sz w:val="20"/>
                <w:szCs w:val="20"/>
              </w:rPr>
              <w:t xml:space="preserve">ctober, November and December.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Host a visit from a baby (and parent) t</w:t>
            </w:r>
            <w:r w:rsidR="005513FB">
              <w:rPr>
                <w:rFonts w:ascii="Comic Sans MS" w:eastAsia="Arial" w:hAnsi="Comic Sans MS" w:cs="Arial"/>
                <w:color w:val="1F3864" w:themeColor="accent1" w:themeShade="80"/>
                <w:sz w:val="20"/>
                <w:szCs w:val="20"/>
              </w:rPr>
              <w:t xml:space="preserve">o talk about what babies need. </w:t>
            </w:r>
          </w:p>
          <w:p w:rsidR="001C0B54" w:rsidRPr="005513FB" w:rsidRDefault="001C0B54" w:rsidP="001C0B54">
            <w:pPr>
              <w:rPr>
                <w:rFonts w:ascii="Comic Sans MS" w:hAnsi="Comic Sans MS" w:cs="Arial"/>
                <w:color w:val="1F3864" w:themeColor="accent1" w:themeShade="80"/>
                <w:sz w:val="20"/>
                <w:szCs w:val="20"/>
                <w:lang w:val="en-US"/>
              </w:rPr>
            </w:pPr>
            <w:r w:rsidRPr="005513FB">
              <w:rPr>
                <w:rFonts w:ascii="Comic Sans MS" w:eastAsia="Arial" w:hAnsi="Comic Sans MS" w:cs="Arial"/>
                <w:color w:val="1F3864" w:themeColor="accent1" w:themeShade="80"/>
                <w:sz w:val="20"/>
                <w:szCs w:val="20"/>
              </w:rPr>
              <w:t xml:space="preserve">Children to bring in a photograph of when they were younger (a baby). Share photographs and ask children to guess the child’. </w:t>
            </w:r>
            <w:r w:rsidRPr="005513FB">
              <w:rPr>
                <w:rFonts w:ascii="Comic Sans MS" w:hAnsi="Comic Sans MS" w:cs="Arial"/>
                <w:color w:val="1F3864" w:themeColor="accent1" w:themeShade="80"/>
                <w:sz w:val="20"/>
                <w:szCs w:val="20"/>
                <w:lang w:val="en-US"/>
              </w:rPr>
              <w:t xml:space="preserve">Share photographs of the teachers when they were younger. Ask the children to guess the teacher. </w:t>
            </w:r>
            <w:r w:rsidRPr="005513FB">
              <w:rPr>
                <w:rFonts w:ascii="Comic Sans MS" w:hAnsi="Comic Sans MS" w:cs="Arial"/>
                <w:color w:val="1F3864" w:themeColor="accent1" w:themeShade="80"/>
                <w:sz w:val="20"/>
                <w:szCs w:val="20"/>
              </w:rPr>
              <w:t xml:space="preserve">How are we the same? How are we similar? How are we different?  </w:t>
            </w:r>
          </w:p>
          <w:p w:rsidR="001C0B54" w:rsidRPr="005513FB" w:rsidRDefault="001C0B54" w:rsidP="001C0B54">
            <w:pPr>
              <w:rPr>
                <w:rFonts w:ascii="Comic Sans MS" w:hAnsi="Comic Sans MS" w:cs="Arial"/>
                <w:color w:val="1F3864" w:themeColor="accent1" w:themeShade="80"/>
                <w:sz w:val="20"/>
                <w:szCs w:val="20"/>
                <w:lang w:val="en-US"/>
              </w:rPr>
            </w:pPr>
          </w:p>
          <w:p w:rsidR="001C0B54" w:rsidRPr="005513FB" w:rsidRDefault="005513FB" w:rsidP="001C0B54">
            <w:pPr>
              <w:rPr>
                <w:rFonts w:ascii="Comic Sans MS" w:hAnsi="Comic Sans MS" w:cs="Arial"/>
                <w:b/>
                <w:bCs/>
                <w:color w:val="1F3864" w:themeColor="accent1" w:themeShade="80"/>
                <w:sz w:val="20"/>
                <w:szCs w:val="20"/>
              </w:rPr>
            </w:pPr>
            <w:r>
              <w:rPr>
                <w:rFonts w:ascii="Comic Sans MS" w:hAnsi="Comic Sans MS" w:cs="Arial"/>
                <w:b/>
                <w:bCs/>
                <w:color w:val="1F3864" w:themeColor="accent1" w:themeShade="80"/>
                <w:sz w:val="20"/>
                <w:szCs w:val="20"/>
              </w:rPr>
              <w:t xml:space="preserve">Key Texts: </w:t>
            </w:r>
            <w:r w:rsidR="001C0B54" w:rsidRPr="005513FB">
              <w:rPr>
                <w:rFonts w:ascii="Comic Sans MS" w:hAnsi="Comic Sans MS" w:cs="Arial"/>
                <w:b/>
                <w:bCs/>
                <w:color w:val="1F3864" w:themeColor="accent1" w:themeShade="80"/>
                <w:sz w:val="20"/>
                <w:szCs w:val="20"/>
              </w:rPr>
              <w:t>Babies and Childhood</w:t>
            </w:r>
          </w:p>
          <w:p w:rsidR="001C0B54" w:rsidRPr="005513FB" w:rsidRDefault="001C0B54" w:rsidP="001C0B54">
            <w:pPr>
              <w:rPr>
                <w:rFonts w:ascii="Comic Sans MS" w:hAnsi="Comic Sans MS" w:cs="Arial"/>
                <w:color w:val="1F3864" w:themeColor="accent1" w:themeShade="80"/>
                <w:sz w:val="20"/>
                <w:szCs w:val="20"/>
              </w:rPr>
            </w:pPr>
            <w:proofErr w:type="spellStart"/>
            <w:r w:rsidRPr="005513FB">
              <w:rPr>
                <w:rFonts w:ascii="Comic Sans MS" w:hAnsi="Comic Sans MS" w:cs="Arial"/>
                <w:color w:val="1F3864" w:themeColor="accent1" w:themeShade="80"/>
                <w:sz w:val="20"/>
                <w:szCs w:val="20"/>
              </w:rPr>
              <w:t>Peepo</w:t>
            </w:r>
            <w:proofErr w:type="spellEnd"/>
            <w:r w:rsidRPr="005513FB">
              <w:rPr>
                <w:rFonts w:ascii="Comic Sans MS" w:hAnsi="Comic Sans MS" w:cs="Arial"/>
                <w:color w:val="1F3864" w:themeColor="accent1" w:themeShade="80"/>
                <w:sz w:val="20"/>
                <w:szCs w:val="20"/>
              </w:rPr>
              <w:t xml:space="preserve"> by Janet and Allan </w:t>
            </w:r>
            <w:proofErr w:type="spellStart"/>
            <w:r w:rsidRPr="005513FB">
              <w:rPr>
                <w:rFonts w:ascii="Comic Sans MS" w:hAnsi="Comic Sans MS" w:cs="Arial"/>
                <w:color w:val="1F3864" w:themeColor="accent1" w:themeShade="80"/>
                <w:sz w:val="20"/>
                <w:szCs w:val="20"/>
              </w:rPr>
              <w:t>Ahlberg</w:t>
            </w:r>
            <w:proofErr w:type="spellEnd"/>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 xml:space="preserve">The Growing Story by Ruth Krauss and Helen </w:t>
            </w:r>
            <w:proofErr w:type="spellStart"/>
            <w:r w:rsidRPr="005513FB">
              <w:rPr>
                <w:rFonts w:ascii="Comic Sans MS" w:hAnsi="Comic Sans MS" w:cs="Arial"/>
                <w:color w:val="1F3864" w:themeColor="accent1" w:themeShade="80"/>
                <w:sz w:val="20"/>
                <w:szCs w:val="20"/>
              </w:rPr>
              <w:t>Oxenbury</w:t>
            </w:r>
            <w:proofErr w:type="spellEnd"/>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 xml:space="preserve">Once There Were Giants by Martin Waddell </w:t>
            </w:r>
          </w:p>
          <w:p w:rsidR="001C0B54" w:rsidRPr="005513FB" w:rsidRDefault="001C0B54" w:rsidP="001C0B54">
            <w:pPr>
              <w:pStyle w:val="Default"/>
              <w:rPr>
                <w:rFonts w:ascii="Comic Sans MS" w:hAnsi="Comic Sans MS"/>
                <w:color w:val="1F3864" w:themeColor="accent1" w:themeShade="80"/>
                <w:sz w:val="20"/>
                <w:szCs w:val="20"/>
              </w:rPr>
            </w:pPr>
            <w:r w:rsidRPr="005513FB">
              <w:rPr>
                <w:rFonts w:ascii="Comic Sans MS" w:hAnsi="Comic Sans MS"/>
                <w:color w:val="1F3864" w:themeColor="accent1" w:themeShade="80"/>
                <w:sz w:val="20"/>
                <w:szCs w:val="20"/>
              </w:rPr>
              <w:t xml:space="preserve">So Much by Trish Cooke </w:t>
            </w:r>
          </w:p>
          <w:p w:rsidR="001C0B54" w:rsidRPr="005513FB" w:rsidRDefault="001C0B54" w:rsidP="001C0B54">
            <w:pPr>
              <w:rPr>
                <w:rFonts w:ascii="Comic Sans MS" w:hAnsi="Comic Sans MS" w:cs="Arial"/>
                <w:b/>
                <w:bCs/>
                <w:color w:val="1F3864" w:themeColor="accent1" w:themeShade="80"/>
                <w:sz w:val="20"/>
                <w:szCs w:val="20"/>
              </w:rPr>
            </w:pPr>
            <w:r w:rsidRPr="005513FB">
              <w:rPr>
                <w:rFonts w:ascii="Comic Sans MS" w:hAnsi="Comic Sans MS" w:cs="Arial"/>
                <w:b/>
                <w:bCs/>
                <w:color w:val="1F3864" w:themeColor="accent1" w:themeShade="80"/>
                <w:sz w:val="20"/>
                <w:szCs w:val="20"/>
              </w:rPr>
              <w:t>Families</w:t>
            </w:r>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 xml:space="preserve">Grandma’s Bill by Martin Waddell </w:t>
            </w:r>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 xml:space="preserve">My Great </w:t>
            </w:r>
            <w:proofErr w:type="spellStart"/>
            <w:r w:rsidRPr="005513FB">
              <w:rPr>
                <w:rFonts w:ascii="Comic Sans MS" w:hAnsi="Comic Sans MS" w:cs="Arial"/>
                <w:color w:val="1F3864" w:themeColor="accent1" w:themeShade="80"/>
                <w:sz w:val="20"/>
                <w:szCs w:val="20"/>
              </w:rPr>
              <w:t>Granpa</w:t>
            </w:r>
            <w:proofErr w:type="spellEnd"/>
            <w:r w:rsidRPr="005513FB">
              <w:rPr>
                <w:rFonts w:ascii="Comic Sans MS" w:hAnsi="Comic Sans MS" w:cs="Arial"/>
                <w:color w:val="1F3864" w:themeColor="accent1" w:themeShade="80"/>
                <w:sz w:val="20"/>
                <w:szCs w:val="20"/>
              </w:rPr>
              <w:t xml:space="preserve"> by Martin Waddell</w:t>
            </w:r>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 xml:space="preserve">My Two Grannies by </w:t>
            </w:r>
            <w:proofErr w:type="spellStart"/>
            <w:r w:rsidRPr="005513FB">
              <w:rPr>
                <w:rFonts w:ascii="Comic Sans MS" w:hAnsi="Comic Sans MS" w:cs="Arial"/>
                <w:color w:val="1F3864" w:themeColor="accent1" w:themeShade="80"/>
                <w:sz w:val="20"/>
                <w:szCs w:val="20"/>
              </w:rPr>
              <w:t>Floella</w:t>
            </w:r>
            <w:proofErr w:type="spellEnd"/>
            <w:r w:rsidRPr="005513FB">
              <w:rPr>
                <w:rFonts w:ascii="Comic Sans MS" w:hAnsi="Comic Sans MS" w:cs="Arial"/>
                <w:color w:val="1F3864" w:themeColor="accent1" w:themeShade="80"/>
                <w:sz w:val="20"/>
                <w:szCs w:val="20"/>
              </w:rPr>
              <w:t xml:space="preserve"> Benjamin </w:t>
            </w:r>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The Great Big Book of Families by Mary Hoffman (non-fiction)</w:t>
            </w:r>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Homes by Carson E</w:t>
            </w:r>
            <w:r w:rsidR="005513FB">
              <w:rPr>
                <w:rFonts w:ascii="Comic Sans MS" w:hAnsi="Comic Sans MS" w:cs="Arial"/>
                <w:color w:val="1F3864" w:themeColor="accent1" w:themeShade="80"/>
                <w:sz w:val="20"/>
                <w:szCs w:val="20"/>
              </w:rPr>
              <w:t xml:space="preserve">llis (social) </w:t>
            </w:r>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 xml:space="preserve">Host a visit from a firefighter. Look at firefighting in the past. For example, fire fighter passing buckets of water along a human line to put the fire out. Make the link to the historical event of Bonfire night. Watch </w:t>
            </w:r>
            <w:proofErr w:type="spellStart"/>
            <w:r w:rsidRPr="005513FB">
              <w:rPr>
                <w:rFonts w:ascii="Comic Sans MS" w:hAnsi="Comic Sans MS" w:cs="Arial"/>
                <w:color w:val="1F3864" w:themeColor="accent1" w:themeShade="80"/>
                <w:sz w:val="20"/>
                <w:szCs w:val="20"/>
              </w:rPr>
              <w:t>CBeebies</w:t>
            </w:r>
            <w:proofErr w:type="spellEnd"/>
            <w:r w:rsidRPr="005513FB">
              <w:rPr>
                <w:rFonts w:ascii="Comic Sans MS" w:hAnsi="Comic Sans MS" w:cs="Arial"/>
                <w:color w:val="1F3864" w:themeColor="accent1" w:themeShade="80"/>
                <w:sz w:val="20"/>
                <w:szCs w:val="20"/>
              </w:rPr>
              <w:t>: Bonfire ni</w:t>
            </w:r>
            <w:r w:rsidR="005513FB">
              <w:rPr>
                <w:rFonts w:ascii="Comic Sans MS" w:hAnsi="Comic Sans MS" w:cs="Arial"/>
                <w:color w:val="1F3864" w:themeColor="accent1" w:themeShade="80"/>
                <w:sz w:val="20"/>
                <w:szCs w:val="20"/>
              </w:rPr>
              <w:t>ght episode:</w:t>
            </w:r>
            <w:hyperlink r:id="rId6" w:history="1">
              <w:r w:rsidRPr="005513FB">
                <w:rPr>
                  <w:rStyle w:val="Hyperlink"/>
                  <w:rFonts w:ascii="Comic Sans MS" w:hAnsi="Comic Sans MS" w:cs="Arial"/>
                  <w:color w:val="1F3864" w:themeColor="accent1" w:themeShade="80"/>
                  <w:sz w:val="20"/>
                  <w:szCs w:val="20"/>
                </w:rPr>
                <w:t>https://www.bbc.co.uk/cbeebies/watch/my-first-festivals-bonfire-night</w:t>
              </w:r>
            </w:hyperlink>
            <w:r w:rsidRPr="005513FB">
              <w:rPr>
                <w:rFonts w:ascii="Comic Sans MS" w:hAnsi="Comic Sans MS" w:cs="Arial"/>
                <w:color w:val="1F3864" w:themeColor="accent1" w:themeShade="80"/>
                <w:sz w:val="20"/>
                <w:szCs w:val="20"/>
              </w:rPr>
              <w:t xml:space="preserve"> </w:t>
            </w:r>
          </w:p>
          <w:p w:rsidR="001C0B54" w:rsidRPr="005513FB" w:rsidRDefault="001C0B54" w:rsidP="001C0B54">
            <w:pPr>
              <w:rPr>
                <w:rFonts w:ascii="Comic Sans MS" w:eastAsia="Arial" w:hAnsi="Comic Sans MS" w:cs="Arial"/>
                <w:color w:val="1F3864" w:themeColor="accent1" w:themeShade="80"/>
                <w:sz w:val="20"/>
                <w:szCs w:val="20"/>
              </w:rPr>
            </w:pPr>
          </w:p>
          <w:p w:rsidR="001C0B54"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 </w:t>
            </w:r>
          </w:p>
          <w:p w:rsidR="00557EC5" w:rsidRDefault="00557EC5" w:rsidP="001C0B54">
            <w:pPr>
              <w:rPr>
                <w:rFonts w:ascii="Comic Sans MS" w:eastAsia="Arial" w:hAnsi="Comic Sans MS" w:cs="Arial"/>
                <w:color w:val="1F3864" w:themeColor="accent1" w:themeShade="80"/>
                <w:sz w:val="20"/>
                <w:szCs w:val="20"/>
              </w:rPr>
            </w:pPr>
          </w:p>
          <w:p w:rsidR="00557EC5" w:rsidRPr="005513FB" w:rsidRDefault="00557EC5" w:rsidP="001C0B54">
            <w:pPr>
              <w:rPr>
                <w:rFonts w:ascii="Comic Sans MS" w:eastAsia="Arial" w:hAnsi="Comic Sans MS" w:cs="Arial"/>
                <w:color w:val="1F3864" w:themeColor="accent1" w:themeShade="80"/>
                <w:sz w:val="20"/>
                <w:szCs w:val="20"/>
              </w:rPr>
            </w:pPr>
          </w:p>
        </w:tc>
        <w:tc>
          <w:tcPr>
            <w:tcW w:w="4528" w:type="dxa"/>
            <w:gridSpan w:val="4"/>
          </w:tcPr>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Continue the simple class timeline for Janua</w:t>
            </w:r>
            <w:r w:rsidR="005513FB">
              <w:rPr>
                <w:rFonts w:ascii="Comic Sans MS" w:hAnsi="Comic Sans MS" w:cs="Arial"/>
                <w:color w:val="1F3864" w:themeColor="accent1" w:themeShade="80"/>
                <w:sz w:val="20"/>
                <w:szCs w:val="20"/>
              </w:rPr>
              <w:t xml:space="preserve">ry, February, March and April.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Host a visit from a nurse/carer to be in provision. Look at nursing in the past. For example, hygiene changes and different kinds of beds. Watch Magic Grandad: Florence Nightingale: </w:t>
            </w:r>
            <w:hyperlink r:id="rId7" w:history="1">
              <w:r w:rsidRPr="005513FB">
                <w:rPr>
                  <w:rStyle w:val="Hyperlink"/>
                  <w:rFonts w:ascii="Comic Sans MS" w:eastAsia="Arial" w:hAnsi="Comic Sans MS" w:cs="Arial"/>
                  <w:color w:val="1F3864" w:themeColor="accent1" w:themeShade="80"/>
                  <w:sz w:val="20"/>
                  <w:szCs w:val="20"/>
                </w:rPr>
                <w:t>https://www.youtube.com/watch?v=XkoaMawiZ-o</w:t>
              </w:r>
            </w:hyperlink>
            <w:r w:rsidR="005513FB">
              <w:rPr>
                <w:rFonts w:ascii="Comic Sans MS" w:eastAsia="Arial" w:hAnsi="Comic Sans MS" w:cs="Arial"/>
                <w:color w:val="1F3864" w:themeColor="accent1" w:themeShade="80"/>
                <w:sz w:val="20"/>
                <w:szCs w:val="20"/>
              </w:rPr>
              <w:t xml:space="preserve"> </w:t>
            </w:r>
          </w:p>
          <w:p w:rsidR="001C0B54" w:rsidRPr="005513FB" w:rsidRDefault="005513FB" w:rsidP="001C0B54">
            <w:pPr>
              <w:rPr>
                <w:rFonts w:ascii="Comic Sans MS" w:eastAsia="Arial" w:hAnsi="Comic Sans MS" w:cs="Arial"/>
                <w:color w:val="1F3864" w:themeColor="accent1" w:themeShade="80"/>
                <w:sz w:val="20"/>
                <w:szCs w:val="20"/>
              </w:rPr>
            </w:pPr>
            <w:r>
              <w:rPr>
                <w:rFonts w:ascii="Comic Sans MS" w:eastAsia="Arial" w:hAnsi="Comic Sans MS" w:cs="Arial"/>
                <w:color w:val="1F3864" w:themeColor="accent1" w:themeShade="80"/>
                <w:sz w:val="20"/>
                <w:szCs w:val="20"/>
              </w:rPr>
              <w:t xml:space="preserve">Set up hospital role play.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Host a visit from an actor (Mr Squires) to hot seat being in the role of a Victorian </w:t>
            </w:r>
            <w:proofErr w:type="spellStart"/>
            <w:r w:rsidRPr="005513FB">
              <w:rPr>
                <w:rFonts w:ascii="Comic Sans MS" w:eastAsia="Arial" w:hAnsi="Comic Sans MS" w:cs="Arial"/>
                <w:color w:val="1F3864" w:themeColor="accent1" w:themeShade="80"/>
                <w:sz w:val="20"/>
                <w:szCs w:val="20"/>
              </w:rPr>
              <w:t>headteacher</w:t>
            </w:r>
            <w:proofErr w:type="spellEnd"/>
            <w:r w:rsidRPr="005513FB">
              <w:rPr>
                <w:rFonts w:ascii="Comic Sans MS" w:eastAsia="Arial" w:hAnsi="Comic Sans MS" w:cs="Arial"/>
                <w:color w:val="1F3864" w:themeColor="accent1" w:themeShade="80"/>
                <w:sz w:val="20"/>
                <w:szCs w:val="20"/>
              </w:rPr>
              <w:t>. Look at Victorians in the past. For example, changes to clothing. Children to d</w:t>
            </w:r>
            <w:r w:rsidR="005513FB">
              <w:rPr>
                <w:rFonts w:ascii="Comic Sans MS" w:eastAsia="Arial" w:hAnsi="Comic Sans MS" w:cs="Arial"/>
                <w:color w:val="1F3864" w:themeColor="accent1" w:themeShade="80"/>
                <w:sz w:val="20"/>
                <w:szCs w:val="20"/>
              </w:rPr>
              <w:t xml:space="preserve">ress up in Victorian clothing.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Put Victorian resources in the home comer (cast iron, bed pans,</w:t>
            </w:r>
            <w:r w:rsidR="005513FB">
              <w:rPr>
                <w:rFonts w:ascii="Comic Sans MS" w:eastAsia="Arial" w:hAnsi="Comic Sans MS" w:cs="Arial"/>
                <w:color w:val="1F3864" w:themeColor="accent1" w:themeShade="80"/>
                <w:sz w:val="20"/>
                <w:szCs w:val="20"/>
              </w:rPr>
              <w:t xml:space="preserve"> toys, wash board).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Play Victorian games in the playground. </w:t>
            </w:r>
          </w:p>
          <w:p w:rsidR="001C0B54" w:rsidRPr="005513FB" w:rsidRDefault="001C0B54" w:rsidP="001C0B54">
            <w:pPr>
              <w:rPr>
                <w:rFonts w:ascii="Comic Sans MS" w:eastAsia="Arial" w:hAnsi="Comic Sans MS" w:cs="Arial"/>
                <w:color w:val="1F3864" w:themeColor="accent1" w:themeShade="80"/>
                <w:sz w:val="20"/>
                <w:szCs w:val="20"/>
              </w:rPr>
            </w:pPr>
          </w:p>
          <w:p w:rsidR="001C0B54" w:rsidRPr="005513FB" w:rsidRDefault="005513FB" w:rsidP="001C0B54">
            <w:pPr>
              <w:rPr>
                <w:rFonts w:ascii="Comic Sans MS" w:hAnsi="Comic Sans MS" w:cs="Arial"/>
                <w:b/>
                <w:bCs/>
                <w:color w:val="1F3864" w:themeColor="accent1" w:themeShade="80"/>
                <w:sz w:val="20"/>
                <w:szCs w:val="20"/>
              </w:rPr>
            </w:pPr>
            <w:r>
              <w:rPr>
                <w:rFonts w:ascii="Comic Sans MS" w:hAnsi="Comic Sans MS" w:cs="Arial"/>
                <w:b/>
                <w:bCs/>
                <w:color w:val="1F3864" w:themeColor="accent1" w:themeShade="80"/>
                <w:sz w:val="20"/>
                <w:szCs w:val="20"/>
              </w:rPr>
              <w:t xml:space="preserve">Key Texts: </w:t>
            </w:r>
            <w:r w:rsidR="001C0B54" w:rsidRPr="005513FB">
              <w:rPr>
                <w:rFonts w:ascii="Comic Sans MS" w:hAnsi="Comic Sans MS" w:cs="Arial"/>
                <w:b/>
                <w:bCs/>
                <w:color w:val="1F3864" w:themeColor="accent1" w:themeShade="80"/>
                <w:sz w:val="20"/>
                <w:szCs w:val="20"/>
              </w:rPr>
              <w:t xml:space="preserve">Toys and Games </w:t>
            </w:r>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 xml:space="preserve">The Toymaker by Martin Waddell </w:t>
            </w:r>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 xml:space="preserve">Too Many Toys by Heidi </w:t>
            </w:r>
            <w:proofErr w:type="spellStart"/>
            <w:r w:rsidRPr="005513FB">
              <w:rPr>
                <w:rFonts w:ascii="Comic Sans MS" w:hAnsi="Comic Sans MS" w:cs="Arial"/>
                <w:color w:val="1F3864" w:themeColor="accent1" w:themeShade="80"/>
                <w:sz w:val="20"/>
                <w:szCs w:val="20"/>
              </w:rPr>
              <w:t>Deedman</w:t>
            </w:r>
            <w:proofErr w:type="spellEnd"/>
            <w:r w:rsidRPr="005513FB">
              <w:rPr>
                <w:rFonts w:ascii="Comic Sans MS" w:hAnsi="Comic Sans MS" w:cs="Arial"/>
                <w:color w:val="1F3864" w:themeColor="accent1" w:themeShade="80"/>
                <w:sz w:val="20"/>
                <w:szCs w:val="20"/>
              </w:rPr>
              <w:t xml:space="preserve"> </w:t>
            </w:r>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 xml:space="preserve">Lost in the Toy Museum by David Lucas </w:t>
            </w:r>
          </w:p>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 xml:space="preserve">Dogger by Shirley Hughes </w:t>
            </w:r>
          </w:p>
          <w:p w:rsidR="001C0B54" w:rsidRPr="005513FB" w:rsidRDefault="001C0B54" w:rsidP="001C0B54">
            <w:pPr>
              <w:pStyle w:val="Default"/>
              <w:rPr>
                <w:rFonts w:ascii="Comic Sans MS" w:hAnsi="Comic Sans MS"/>
                <w:color w:val="1F3864" w:themeColor="accent1" w:themeShade="80"/>
                <w:sz w:val="20"/>
                <w:szCs w:val="20"/>
              </w:rPr>
            </w:pPr>
            <w:r w:rsidRPr="005513FB">
              <w:rPr>
                <w:rFonts w:ascii="Comic Sans MS" w:hAnsi="Comic Sans MS"/>
                <w:color w:val="1F3864" w:themeColor="accent1" w:themeShade="80"/>
                <w:sz w:val="20"/>
                <w:szCs w:val="20"/>
              </w:rPr>
              <w:t>Brown Paper Bear by Catherine Allison</w:t>
            </w:r>
          </w:p>
          <w:p w:rsidR="001C0B54" w:rsidRPr="005513FB" w:rsidRDefault="001C0B54" w:rsidP="001C0B54">
            <w:pPr>
              <w:rPr>
                <w:rFonts w:ascii="Comic Sans MS" w:eastAsia="Arial" w:hAnsi="Comic Sans MS" w:cs="Arial"/>
                <w:color w:val="1F3864" w:themeColor="accent1" w:themeShade="80"/>
                <w:sz w:val="20"/>
                <w:szCs w:val="20"/>
              </w:rPr>
            </w:pPr>
          </w:p>
        </w:tc>
        <w:tc>
          <w:tcPr>
            <w:tcW w:w="4666" w:type="dxa"/>
            <w:gridSpan w:val="3"/>
          </w:tcPr>
          <w:p w:rsidR="001C0B54" w:rsidRPr="005513FB" w:rsidRDefault="001C0B54" w:rsidP="001C0B54">
            <w:pPr>
              <w:rPr>
                <w:rFonts w:ascii="Comic Sans MS" w:hAnsi="Comic Sans MS" w:cs="Arial"/>
                <w:color w:val="1F3864" w:themeColor="accent1" w:themeShade="80"/>
                <w:sz w:val="20"/>
                <w:szCs w:val="20"/>
              </w:rPr>
            </w:pPr>
            <w:r w:rsidRPr="005513FB">
              <w:rPr>
                <w:rFonts w:ascii="Comic Sans MS" w:hAnsi="Comic Sans MS" w:cs="Arial"/>
                <w:color w:val="1F3864" w:themeColor="accent1" w:themeShade="80"/>
                <w:sz w:val="20"/>
                <w:szCs w:val="20"/>
              </w:rPr>
              <w:t>Continue the simple class tim</w:t>
            </w:r>
            <w:r w:rsidR="005513FB">
              <w:rPr>
                <w:rFonts w:ascii="Comic Sans MS" w:hAnsi="Comic Sans MS" w:cs="Arial"/>
                <w:color w:val="1F3864" w:themeColor="accent1" w:themeShade="80"/>
                <w:sz w:val="20"/>
                <w:szCs w:val="20"/>
              </w:rPr>
              <w:t xml:space="preserve">eline for May, June and July.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Host a visit from a member of Burnham Area Rescue Boat (BARB) </w:t>
            </w:r>
            <w:r w:rsidRPr="005513FB">
              <w:rPr>
                <w:rFonts w:ascii="Comic Sans MS" w:eastAsia="Arial" w:hAnsi="Comic Sans MS" w:cs="Arial"/>
                <w:b/>
                <w:bCs/>
                <w:color w:val="1F3864" w:themeColor="accent1" w:themeShade="80"/>
                <w:sz w:val="20"/>
                <w:szCs w:val="20"/>
              </w:rPr>
              <w:t xml:space="preserve">or </w:t>
            </w:r>
            <w:r w:rsidRPr="005513FB">
              <w:rPr>
                <w:rFonts w:ascii="Comic Sans MS" w:eastAsia="Arial" w:hAnsi="Comic Sans MS" w:cs="Arial"/>
                <w:color w:val="1F3864" w:themeColor="accent1" w:themeShade="80"/>
                <w:sz w:val="20"/>
                <w:szCs w:val="20"/>
              </w:rPr>
              <w:t>visit the seafront to see BARB. Look a</w:t>
            </w:r>
            <w:r w:rsidR="005513FB">
              <w:rPr>
                <w:rFonts w:ascii="Comic Sans MS" w:eastAsia="Arial" w:hAnsi="Comic Sans MS" w:cs="Arial"/>
                <w:color w:val="1F3864" w:themeColor="accent1" w:themeShade="80"/>
                <w:sz w:val="20"/>
                <w:szCs w:val="20"/>
              </w:rPr>
              <w:t xml:space="preserve">t lifeboat rescue in the past.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Watch videos about Grace Darling: </w:t>
            </w:r>
            <w:hyperlink r:id="rId8" w:history="1">
              <w:r w:rsidRPr="005513FB">
                <w:rPr>
                  <w:rStyle w:val="Hyperlink"/>
                  <w:rFonts w:ascii="Comic Sans MS" w:eastAsia="Arial" w:hAnsi="Comic Sans MS" w:cs="Arial"/>
                  <w:color w:val="1F3864" w:themeColor="accent1" w:themeShade="80"/>
                  <w:sz w:val="20"/>
                  <w:szCs w:val="20"/>
                </w:rPr>
                <w:t>https://www.youtube.com/watch?v=Yv3eS40j0N0</w:t>
              </w:r>
            </w:hyperlink>
            <w:r w:rsidRPr="005513FB">
              <w:rPr>
                <w:rFonts w:ascii="Comic Sans MS" w:eastAsia="Arial" w:hAnsi="Comic Sans MS" w:cs="Arial"/>
                <w:color w:val="1F3864" w:themeColor="accent1" w:themeShade="80"/>
                <w:sz w:val="20"/>
                <w:szCs w:val="20"/>
              </w:rPr>
              <w:t xml:space="preserve"> and </w:t>
            </w:r>
          </w:p>
          <w:p w:rsidR="001C0B54" w:rsidRPr="005513FB" w:rsidRDefault="001C0B54" w:rsidP="001C0B54">
            <w:pPr>
              <w:rPr>
                <w:rFonts w:ascii="Comic Sans MS" w:eastAsia="Arial" w:hAnsi="Comic Sans MS" w:cs="Arial"/>
                <w:color w:val="1F3864" w:themeColor="accent1" w:themeShade="80"/>
                <w:sz w:val="20"/>
                <w:szCs w:val="20"/>
              </w:rPr>
            </w:pPr>
            <w:hyperlink r:id="rId9" w:history="1">
              <w:r w:rsidRPr="005513FB">
                <w:rPr>
                  <w:rStyle w:val="Hyperlink"/>
                  <w:rFonts w:ascii="Comic Sans MS" w:eastAsia="Arial" w:hAnsi="Comic Sans MS" w:cs="Arial"/>
                  <w:color w:val="1F3864" w:themeColor="accent1" w:themeShade="80"/>
                  <w:sz w:val="20"/>
                  <w:szCs w:val="20"/>
                </w:rPr>
                <w:t>https://www.bbc.co.uk/cbeebies/watch/my-story-grace-darling</w:t>
              </w:r>
            </w:hyperlink>
            <w:r w:rsidR="005513FB">
              <w:rPr>
                <w:rFonts w:ascii="Comic Sans MS" w:eastAsia="Arial" w:hAnsi="Comic Sans MS" w:cs="Arial"/>
                <w:color w:val="1F3864" w:themeColor="accent1" w:themeShade="80"/>
                <w:sz w:val="20"/>
                <w:szCs w:val="20"/>
              </w:rPr>
              <w:t xml:space="preserve">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Host a visit from a parent/grandparent to talk about holidays in the past. Look at beach holidays from the past. For example, changes to swimwear and changing booths.</w:t>
            </w:r>
          </w:p>
          <w:p w:rsidR="001C0B54" w:rsidRPr="005513FB" w:rsidRDefault="001C0B54" w:rsidP="001C0B54">
            <w:pPr>
              <w:rPr>
                <w:rFonts w:ascii="Comic Sans MS" w:eastAsia="Arial" w:hAnsi="Comic Sans MS" w:cs="Arial"/>
                <w:b/>
                <w:bCs/>
                <w:color w:val="1F3864" w:themeColor="accent1" w:themeShade="80"/>
                <w:sz w:val="20"/>
                <w:szCs w:val="20"/>
              </w:rPr>
            </w:pPr>
          </w:p>
          <w:p w:rsidR="001C0B54" w:rsidRPr="005513FB" w:rsidRDefault="005513FB" w:rsidP="001C0B54">
            <w:pPr>
              <w:rPr>
                <w:rFonts w:ascii="Comic Sans MS" w:eastAsia="Arial" w:hAnsi="Comic Sans MS" w:cs="Arial"/>
                <w:b/>
                <w:bCs/>
                <w:color w:val="1F3864" w:themeColor="accent1" w:themeShade="80"/>
                <w:sz w:val="20"/>
                <w:szCs w:val="20"/>
              </w:rPr>
            </w:pPr>
            <w:r>
              <w:rPr>
                <w:rFonts w:ascii="Comic Sans MS" w:eastAsia="Arial" w:hAnsi="Comic Sans MS" w:cs="Arial"/>
                <w:b/>
                <w:bCs/>
                <w:color w:val="1F3864" w:themeColor="accent1" w:themeShade="80"/>
                <w:sz w:val="20"/>
                <w:szCs w:val="20"/>
              </w:rPr>
              <w:t xml:space="preserve">Key Texts: </w:t>
            </w:r>
            <w:r w:rsidR="001C0B54" w:rsidRPr="005513FB">
              <w:rPr>
                <w:rFonts w:ascii="Comic Sans MS" w:eastAsia="Arial" w:hAnsi="Comic Sans MS" w:cs="Arial"/>
                <w:b/>
                <w:bCs/>
                <w:color w:val="1F3864" w:themeColor="accent1" w:themeShade="80"/>
                <w:sz w:val="20"/>
                <w:szCs w:val="20"/>
              </w:rPr>
              <w:t xml:space="preserve">Seaside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Lighthouse Keepers Lunch by Ronda and David Armitage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Coming to England by </w:t>
            </w:r>
            <w:proofErr w:type="spellStart"/>
            <w:r w:rsidRPr="005513FB">
              <w:rPr>
                <w:rFonts w:ascii="Comic Sans MS" w:eastAsia="Arial" w:hAnsi="Comic Sans MS" w:cs="Arial"/>
                <w:color w:val="1F3864" w:themeColor="accent1" w:themeShade="80"/>
                <w:sz w:val="20"/>
                <w:szCs w:val="20"/>
              </w:rPr>
              <w:t>Floella</w:t>
            </w:r>
            <w:proofErr w:type="spellEnd"/>
            <w:r w:rsidRPr="005513FB">
              <w:rPr>
                <w:rFonts w:ascii="Comic Sans MS" w:eastAsia="Arial" w:hAnsi="Comic Sans MS" w:cs="Arial"/>
                <w:color w:val="1F3864" w:themeColor="accent1" w:themeShade="80"/>
                <w:sz w:val="20"/>
                <w:szCs w:val="20"/>
              </w:rPr>
              <w:t xml:space="preserve"> Benjamin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Danger at Sea by David </w:t>
            </w:r>
            <w:proofErr w:type="spellStart"/>
            <w:r w:rsidRPr="005513FB">
              <w:rPr>
                <w:rFonts w:ascii="Comic Sans MS" w:eastAsia="Arial" w:hAnsi="Comic Sans MS" w:cs="Arial"/>
                <w:color w:val="1F3864" w:themeColor="accent1" w:themeShade="80"/>
                <w:sz w:val="20"/>
                <w:szCs w:val="20"/>
              </w:rPr>
              <w:t>Oakden</w:t>
            </w:r>
            <w:proofErr w:type="spellEnd"/>
            <w:r w:rsidRPr="005513FB">
              <w:rPr>
                <w:rFonts w:ascii="Comic Sans MS" w:eastAsia="Arial" w:hAnsi="Comic Sans MS" w:cs="Arial"/>
                <w:color w:val="1F3864" w:themeColor="accent1" w:themeShade="80"/>
                <w:sz w:val="20"/>
                <w:szCs w:val="20"/>
              </w:rPr>
              <w:t xml:space="preserve">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Seaside Poems by Jill Bennett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The Boy on the Beach by </w:t>
            </w:r>
            <w:proofErr w:type="spellStart"/>
            <w:r w:rsidRPr="005513FB">
              <w:rPr>
                <w:rFonts w:ascii="Comic Sans MS" w:eastAsia="Arial" w:hAnsi="Comic Sans MS" w:cs="Arial"/>
                <w:color w:val="1F3864" w:themeColor="accent1" w:themeShade="80"/>
                <w:sz w:val="20"/>
                <w:szCs w:val="20"/>
              </w:rPr>
              <w:t>Niki</w:t>
            </w:r>
            <w:proofErr w:type="spellEnd"/>
            <w:r w:rsidRPr="005513FB">
              <w:rPr>
                <w:rFonts w:ascii="Comic Sans MS" w:eastAsia="Arial" w:hAnsi="Comic Sans MS" w:cs="Arial"/>
                <w:color w:val="1F3864" w:themeColor="accent1" w:themeShade="80"/>
                <w:sz w:val="20"/>
                <w:szCs w:val="20"/>
              </w:rPr>
              <w:t xml:space="preserve"> Daly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What Can I </w:t>
            </w:r>
            <w:proofErr w:type="gramStart"/>
            <w:r w:rsidRPr="005513FB">
              <w:rPr>
                <w:rFonts w:ascii="Comic Sans MS" w:eastAsia="Arial" w:hAnsi="Comic Sans MS" w:cs="Arial"/>
                <w:color w:val="1F3864" w:themeColor="accent1" w:themeShade="80"/>
                <w:sz w:val="20"/>
                <w:szCs w:val="20"/>
              </w:rPr>
              <w:t>See?:</w:t>
            </w:r>
            <w:proofErr w:type="gramEnd"/>
            <w:r w:rsidRPr="005513FB">
              <w:rPr>
                <w:rFonts w:ascii="Comic Sans MS" w:eastAsia="Arial" w:hAnsi="Comic Sans MS" w:cs="Arial"/>
                <w:color w:val="1F3864" w:themeColor="accent1" w:themeShade="80"/>
                <w:sz w:val="20"/>
                <w:szCs w:val="20"/>
              </w:rPr>
              <w:t xml:space="preserve"> Beach (non-fiction)  </w:t>
            </w:r>
          </w:p>
          <w:p w:rsidR="001C0B54" w:rsidRPr="005513FB" w:rsidRDefault="001C0B54" w:rsidP="001C0B54">
            <w:pPr>
              <w:rPr>
                <w:rFonts w:ascii="Comic Sans MS" w:eastAsia="Arial" w:hAnsi="Comic Sans MS" w:cs="Arial"/>
                <w:color w:val="1F3864" w:themeColor="accent1" w:themeShade="80"/>
                <w:sz w:val="20"/>
                <w:szCs w:val="20"/>
              </w:rPr>
            </w:pPr>
            <w:r w:rsidRPr="005513FB">
              <w:rPr>
                <w:rFonts w:ascii="Comic Sans MS" w:eastAsia="Arial" w:hAnsi="Comic Sans MS" w:cs="Arial"/>
                <w:color w:val="1F3864" w:themeColor="accent1" w:themeShade="80"/>
                <w:sz w:val="20"/>
                <w:szCs w:val="20"/>
              </w:rPr>
              <w:t xml:space="preserve">Beside the Seaside: Seaside Holidays Then and Now by Claire </w:t>
            </w:r>
            <w:proofErr w:type="spellStart"/>
            <w:r w:rsidRPr="005513FB">
              <w:rPr>
                <w:rFonts w:ascii="Comic Sans MS" w:eastAsia="Arial" w:hAnsi="Comic Sans MS" w:cs="Arial"/>
                <w:color w:val="1F3864" w:themeColor="accent1" w:themeShade="80"/>
                <w:sz w:val="20"/>
                <w:szCs w:val="20"/>
              </w:rPr>
              <w:t>Hibbert</w:t>
            </w:r>
            <w:proofErr w:type="spellEnd"/>
            <w:r w:rsidRPr="005513FB">
              <w:rPr>
                <w:rFonts w:ascii="Comic Sans MS" w:eastAsia="Arial" w:hAnsi="Comic Sans MS" w:cs="Arial"/>
                <w:color w:val="1F3864" w:themeColor="accent1" w:themeShade="80"/>
                <w:sz w:val="20"/>
                <w:szCs w:val="20"/>
              </w:rPr>
              <w:t xml:space="preserve"> (non-fiction)  </w:t>
            </w:r>
          </w:p>
          <w:p w:rsidR="001C0B54" w:rsidRPr="005513FB" w:rsidRDefault="001C0B54" w:rsidP="001C0B54">
            <w:pPr>
              <w:rPr>
                <w:rFonts w:ascii="Comic Sans MS" w:eastAsia="Arial" w:hAnsi="Comic Sans MS" w:cs="Arial"/>
                <w:color w:val="1F3864" w:themeColor="accent1" w:themeShade="80"/>
                <w:sz w:val="20"/>
                <w:szCs w:val="20"/>
              </w:rPr>
            </w:pPr>
          </w:p>
          <w:p w:rsidR="001C0B54" w:rsidRPr="005513FB" w:rsidRDefault="001C0B54" w:rsidP="001C0B54">
            <w:pPr>
              <w:rPr>
                <w:rFonts w:ascii="Comic Sans MS" w:hAnsi="Comic Sans MS" w:cs="Arial"/>
                <w:color w:val="1F3864" w:themeColor="accent1" w:themeShade="80"/>
                <w:sz w:val="20"/>
                <w:szCs w:val="20"/>
              </w:rPr>
            </w:pPr>
          </w:p>
        </w:tc>
      </w:tr>
      <w:tr w:rsidR="00BA0321" w:rsidRPr="001C0B54" w:rsidTr="00557EC5">
        <w:tc>
          <w:tcPr>
            <w:tcW w:w="15537" w:type="dxa"/>
            <w:gridSpan w:val="11"/>
          </w:tcPr>
          <w:p w:rsidR="00BA0321" w:rsidRPr="00557EC5" w:rsidRDefault="00CE4FAF" w:rsidP="00B279DE">
            <w:pPr>
              <w:jc w:val="center"/>
              <w:rPr>
                <w:rFonts w:ascii="Comic Sans MS" w:hAnsi="Comic Sans MS"/>
                <w:b/>
                <w:color w:val="1F3864" w:themeColor="accent1" w:themeShade="80"/>
                <w:sz w:val="23"/>
                <w:szCs w:val="23"/>
              </w:rPr>
            </w:pPr>
            <w:r w:rsidRPr="00557EC5">
              <w:rPr>
                <w:rFonts w:ascii="Comic Sans MS" w:hAnsi="Comic Sans MS"/>
                <w:b/>
                <w:color w:val="1F3864" w:themeColor="accent1" w:themeShade="80"/>
                <w:sz w:val="23"/>
                <w:szCs w:val="23"/>
              </w:rPr>
              <w:lastRenderedPageBreak/>
              <w:t>History</w:t>
            </w:r>
            <w:r w:rsidR="00BA0321" w:rsidRPr="00557EC5">
              <w:rPr>
                <w:rFonts w:ascii="Comic Sans MS" w:hAnsi="Comic Sans MS"/>
                <w:b/>
                <w:color w:val="1F3864" w:themeColor="accent1" w:themeShade="80"/>
                <w:sz w:val="23"/>
                <w:szCs w:val="23"/>
              </w:rPr>
              <w:t xml:space="preserve"> at Key Stage 1</w:t>
            </w:r>
          </w:p>
          <w:p w:rsidR="005513FB" w:rsidRPr="00557EC5" w:rsidRDefault="005513FB" w:rsidP="005513FB">
            <w:pPr>
              <w:rPr>
                <w:rFonts w:ascii="Comic Sans MS" w:hAnsi="Comic Sans MS"/>
                <w:color w:val="1F3864" w:themeColor="accent1" w:themeShade="80"/>
                <w:sz w:val="23"/>
                <w:szCs w:val="23"/>
              </w:rPr>
            </w:pPr>
            <w:r w:rsidRPr="00557EC5">
              <w:rPr>
                <w:rFonts w:ascii="Comic Sans MS" w:hAnsi="Comic Sans MS"/>
                <w:color w:val="1F3864" w:themeColor="accent1" w:themeShade="80"/>
                <w:sz w:val="23"/>
                <w:szCs w:val="23"/>
              </w:rPr>
              <w:t>In Key Stage 1 the children have a history focus each term, each underpinned by key historical questions. Each new unit is sequenced so that it consolidates and builds on prior learning and explicit links and made between different historical periods studied. Exploratory learning provides access to learning for all children.</w:t>
            </w:r>
          </w:p>
        </w:tc>
      </w:tr>
      <w:tr w:rsidR="001C0B54" w:rsidRPr="001C0B54" w:rsidTr="00557EC5">
        <w:tc>
          <w:tcPr>
            <w:tcW w:w="8820" w:type="dxa"/>
            <w:gridSpan w:val="7"/>
          </w:tcPr>
          <w:p w:rsidR="005513FB" w:rsidRPr="00557EC5" w:rsidRDefault="00BA0321" w:rsidP="006441FD">
            <w:pPr>
              <w:rPr>
                <w:rFonts w:ascii="Comic Sans MS" w:hAnsi="Comic Sans MS"/>
                <w:color w:val="1F3864" w:themeColor="accent1" w:themeShade="80"/>
                <w:sz w:val="23"/>
                <w:szCs w:val="23"/>
              </w:rPr>
            </w:pPr>
            <w:r w:rsidRPr="00557EC5">
              <w:rPr>
                <w:rFonts w:ascii="Comic Sans MS" w:hAnsi="Comic Sans MS"/>
                <w:color w:val="1F3864" w:themeColor="accent1" w:themeShade="80"/>
                <w:sz w:val="23"/>
                <w:szCs w:val="23"/>
              </w:rPr>
              <w:t xml:space="preserve">The Key Stage 1 National Curriculum for </w:t>
            </w:r>
            <w:r w:rsidR="00CE4FAF" w:rsidRPr="00557EC5">
              <w:rPr>
                <w:rFonts w:ascii="Comic Sans MS" w:hAnsi="Comic Sans MS"/>
                <w:color w:val="1F3864" w:themeColor="accent1" w:themeShade="80"/>
                <w:sz w:val="23"/>
                <w:szCs w:val="23"/>
              </w:rPr>
              <w:t>History</w:t>
            </w:r>
            <w:r w:rsidR="005513FB" w:rsidRPr="00557EC5">
              <w:rPr>
                <w:sz w:val="23"/>
                <w:szCs w:val="23"/>
              </w:rPr>
              <w:t xml:space="preserve"> </w:t>
            </w:r>
            <w:r w:rsidR="006441FD" w:rsidRPr="00557EC5">
              <w:rPr>
                <w:rFonts w:ascii="Comic Sans MS" w:hAnsi="Comic Sans MS"/>
                <w:color w:val="1F3864" w:themeColor="accent1" w:themeShade="80"/>
                <w:sz w:val="23"/>
                <w:szCs w:val="23"/>
              </w:rPr>
              <w:t>explains p</w:t>
            </w:r>
            <w:r w:rsidR="005513FB" w:rsidRPr="00557EC5">
              <w:rPr>
                <w:rFonts w:ascii="Comic Sans MS" w:hAnsi="Comic Sans MS"/>
                <w:color w:val="1F3864" w:themeColor="accent1" w:themeShade="80"/>
                <w:sz w:val="23"/>
                <w:szCs w:val="23"/>
              </w:rPr>
              <w:t>upils should be taught about:</w:t>
            </w:r>
          </w:p>
          <w:p w:rsidR="006441FD" w:rsidRPr="00557EC5" w:rsidRDefault="005513FB" w:rsidP="006441FD">
            <w:pPr>
              <w:pStyle w:val="ListParagraph"/>
              <w:numPr>
                <w:ilvl w:val="0"/>
                <w:numId w:val="3"/>
              </w:numPr>
              <w:rPr>
                <w:rFonts w:ascii="Comic Sans MS" w:hAnsi="Comic Sans MS"/>
                <w:color w:val="1F3864" w:themeColor="accent1" w:themeShade="80"/>
                <w:sz w:val="23"/>
                <w:szCs w:val="23"/>
              </w:rPr>
            </w:pPr>
            <w:r w:rsidRPr="00557EC5">
              <w:rPr>
                <w:rFonts w:ascii="Comic Sans MS" w:hAnsi="Comic Sans MS"/>
                <w:color w:val="1F3864" w:themeColor="accent1" w:themeShade="80"/>
                <w:sz w:val="23"/>
                <w:szCs w:val="23"/>
              </w:rPr>
              <w:t>changes within living memory. Where appropriate,</w:t>
            </w:r>
            <w:r w:rsidR="006441FD" w:rsidRPr="00557EC5">
              <w:rPr>
                <w:rFonts w:ascii="Comic Sans MS" w:hAnsi="Comic Sans MS"/>
                <w:color w:val="1F3864" w:themeColor="accent1" w:themeShade="80"/>
                <w:sz w:val="23"/>
                <w:szCs w:val="23"/>
              </w:rPr>
              <w:t xml:space="preserve"> these should be used to reveal </w:t>
            </w:r>
            <w:r w:rsidRPr="00557EC5">
              <w:rPr>
                <w:rFonts w:ascii="Comic Sans MS" w:hAnsi="Comic Sans MS"/>
                <w:color w:val="1F3864" w:themeColor="accent1" w:themeShade="80"/>
                <w:sz w:val="23"/>
                <w:szCs w:val="23"/>
              </w:rPr>
              <w:t>aspects of change in national life</w:t>
            </w:r>
          </w:p>
          <w:p w:rsidR="006441FD" w:rsidRPr="00557EC5" w:rsidRDefault="005513FB" w:rsidP="006441FD">
            <w:pPr>
              <w:pStyle w:val="ListParagraph"/>
              <w:numPr>
                <w:ilvl w:val="0"/>
                <w:numId w:val="3"/>
              </w:numPr>
              <w:rPr>
                <w:rFonts w:ascii="Comic Sans MS" w:hAnsi="Comic Sans MS"/>
                <w:color w:val="1F3864" w:themeColor="accent1" w:themeShade="80"/>
                <w:sz w:val="23"/>
                <w:szCs w:val="23"/>
              </w:rPr>
            </w:pPr>
            <w:r w:rsidRPr="00557EC5">
              <w:rPr>
                <w:rFonts w:ascii="Comic Sans MS" w:hAnsi="Comic Sans MS"/>
                <w:color w:val="1F3864" w:themeColor="accent1" w:themeShade="80"/>
                <w:sz w:val="23"/>
                <w:szCs w:val="23"/>
              </w:rPr>
              <w:t>events beyond living memory that are sign</w:t>
            </w:r>
            <w:r w:rsidR="006441FD" w:rsidRPr="00557EC5">
              <w:rPr>
                <w:rFonts w:ascii="Comic Sans MS" w:hAnsi="Comic Sans MS"/>
                <w:color w:val="1F3864" w:themeColor="accent1" w:themeShade="80"/>
                <w:sz w:val="23"/>
                <w:szCs w:val="23"/>
              </w:rPr>
              <w:t xml:space="preserve">ificant nationally or globally </w:t>
            </w:r>
          </w:p>
          <w:p w:rsidR="006441FD" w:rsidRPr="00557EC5" w:rsidRDefault="005513FB" w:rsidP="006441FD">
            <w:pPr>
              <w:pStyle w:val="ListParagraph"/>
              <w:numPr>
                <w:ilvl w:val="0"/>
                <w:numId w:val="3"/>
              </w:numPr>
              <w:rPr>
                <w:rFonts w:ascii="Comic Sans MS" w:hAnsi="Comic Sans MS"/>
                <w:color w:val="1F3864" w:themeColor="accent1" w:themeShade="80"/>
                <w:sz w:val="23"/>
                <w:szCs w:val="23"/>
              </w:rPr>
            </w:pPr>
            <w:r w:rsidRPr="00557EC5">
              <w:rPr>
                <w:rFonts w:ascii="Comic Sans MS" w:hAnsi="Comic Sans MS"/>
                <w:color w:val="1F3864" w:themeColor="accent1" w:themeShade="80"/>
                <w:sz w:val="23"/>
                <w:szCs w:val="23"/>
              </w:rPr>
              <w:t>the lives of significant individuals in the past who h</w:t>
            </w:r>
            <w:r w:rsidR="006441FD" w:rsidRPr="00557EC5">
              <w:rPr>
                <w:rFonts w:ascii="Comic Sans MS" w:hAnsi="Comic Sans MS"/>
                <w:color w:val="1F3864" w:themeColor="accent1" w:themeShade="80"/>
                <w:sz w:val="23"/>
                <w:szCs w:val="23"/>
              </w:rPr>
              <w:t xml:space="preserve">ave contributed to national and </w:t>
            </w:r>
            <w:r w:rsidRPr="00557EC5">
              <w:rPr>
                <w:rFonts w:ascii="Comic Sans MS" w:hAnsi="Comic Sans MS"/>
                <w:color w:val="1F3864" w:themeColor="accent1" w:themeShade="80"/>
                <w:sz w:val="23"/>
                <w:szCs w:val="23"/>
              </w:rPr>
              <w:t>international achievements. Some should be used to compare aspects of life in</w:t>
            </w:r>
            <w:r w:rsidR="006441FD" w:rsidRPr="00557EC5">
              <w:rPr>
                <w:rFonts w:ascii="Comic Sans MS" w:hAnsi="Comic Sans MS"/>
                <w:color w:val="1F3864" w:themeColor="accent1" w:themeShade="80"/>
                <w:sz w:val="23"/>
                <w:szCs w:val="23"/>
              </w:rPr>
              <w:t xml:space="preserve"> </w:t>
            </w:r>
            <w:r w:rsidRPr="00557EC5">
              <w:rPr>
                <w:rFonts w:ascii="Comic Sans MS" w:hAnsi="Comic Sans MS"/>
                <w:color w:val="1F3864" w:themeColor="accent1" w:themeShade="80"/>
                <w:sz w:val="23"/>
                <w:szCs w:val="23"/>
              </w:rPr>
              <w:t>different periods</w:t>
            </w:r>
          </w:p>
          <w:p w:rsidR="00BA0321" w:rsidRPr="00557EC5" w:rsidRDefault="005513FB" w:rsidP="006441FD">
            <w:pPr>
              <w:pStyle w:val="ListParagraph"/>
              <w:numPr>
                <w:ilvl w:val="0"/>
                <w:numId w:val="3"/>
              </w:numPr>
              <w:rPr>
                <w:rFonts w:ascii="Comic Sans MS" w:hAnsi="Comic Sans MS"/>
                <w:color w:val="1F3864" w:themeColor="accent1" w:themeShade="80"/>
                <w:sz w:val="23"/>
                <w:szCs w:val="23"/>
              </w:rPr>
            </w:pPr>
            <w:r w:rsidRPr="00557EC5">
              <w:rPr>
                <w:rFonts w:ascii="Comic Sans MS" w:hAnsi="Comic Sans MS"/>
                <w:color w:val="1F3864" w:themeColor="accent1" w:themeShade="80"/>
                <w:sz w:val="23"/>
                <w:szCs w:val="23"/>
              </w:rPr>
              <w:t>significant historical events, people and places in their own locality.</w:t>
            </w:r>
          </w:p>
        </w:tc>
        <w:tc>
          <w:tcPr>
            <w:tcW w:w="6717" w:type="dxa"/>
            <w:gridSpan w:val="4"/>
          </w:tcPr>
          <w:p w:rsidR="00BA0321" w:rsidRDefault="00BA0321" w:rsidP="00B279DE">
            <w:pPr>
              <w:rPr>
                <w:rFonts w:ascii="Comic Sans MS" w:hAnsi="Comic Sans MS"/>
                <w:color w:val="1F3864" w:themeColor="accent1" w:themeShade="80"/>
                <w:sz w:val="23"/>
                <w:szCs w:val="23"/>
              </w:rPr>
            </w:pPr>
            <w:r w:rsidRPr="00557EC5">
              <w:rPr>
                <w:rFonts w:ascii="Comic Sans MS" w:hAnsi="Comic Sans MS"/>
                <w:color w:val="1F3864" w:themeColor="accent1" w:themeShade="80"/>
                <w:sz w:val="23"/>
                <w:szCs w:val="23"/>
              </w:rPr>
              <w:t>H</w:t>
            </w:r>
            <w:r w:rsidR="00CE4FAF" w:rsidRPr="00557EC5">
              <w:rPr>
                <w:rFonts w:ascii="Comic Sans MS" w:hAnsi="Comic Sans MS"/>
                <w:color w:val="1F3864" w:themeColor="accent1" w:themeShade="80"/>
                <w:sz w:val="23"/>
                <w:szCs w:val="23"/>
              </w:rPr>
              <w:t>ow we teach History</w:t>
            </w:r>
            <w:r w:rsidRPr="00557EC5">
              <w:rPr>
                <w:rFonts w:ascii="Comic Sans MS" w:hAnsi="Comic Sans MS"/>
                <w:color w:val="1F3864" w:themeColor="accent1" w:themeShade="80"/>
                <w:sz w:val="23"/>
                <w:szCs w:val="23"/>
              </w:rPr>
              <w:t>:</w:t>
            </w:r>
          </w:p>
          <w:p w:rsidR="00486C61" w:rsidRDefault="00486C61" w:rsidP="00B279DE">
            <w:pPr>
              <w:rPr>
                <w:rFonts w:ascii="Comic Sans MS" w:hAnsi="Comic Sans MS"/>
                <w:color w:val="1F3864" w:themeColor="accent1" w:themeShade="80"/>
                <w:sz w:val="23"/>
                <w:szCs w:val="23"/>
              </w:rPr>
            </w:pPr>
            <w:r>
              <w:rPr>
                <w:rFonts w:ascii="Comic Sans MS" w:hAnsi="Comic Sans MS"/>
                <w:color w:val="1F3864" w:themeColor="accent1" w:themeShade="80"/>
                <w:sz w:val="23"/>
                <w:szCs w:val="23"/>
              </w:rPr>
              <w:t>History is taught each term using enquiry questions exploring each period of history through the disciplinary concepts of continuity and change, cause and consequence, similarity, difference and significance and historical enquiry.</w:t>
            </w:r>
          </w:p>
          <w:p w:rsidR="00486C61" w:rsidRDefault="00486C61" w:rsidP="00B279DE">
            <w:pPr>
              <w:rPr>
                <w:rFonts w:ascii="Comic Sans MS" w:hAnsi="Comic Sans MS"/>
                <w:color w:val="1F3864" w:themeColor="accent1" w:themeShade="80"/>
                <w:sz w:val="23"/>
                <w:szCs w:val="23"/>
              </w:rPr>
            </w:pPr>
            <w:r>
              <w:rPr>
                <w:rFonts w:ascii="Comic Sans MS" w:hAnsi="Comic Sans MS"/>
                <w:color w:val="1F3864" w:themeColor="accent1" w:themeShade="80"/>
                <w:sz w:val="23"/>
                <w:szCs w:val="23"/>
              </w:rPr>
              <w:t xml:space="preserve">For each unit of </w:t>
            </w:r>
            <w:proofErr w:type="gramStart"/>
            <w:r>
              <w:rPr>
                <w:rFonts w:ascii="Comic Sans MS" w:hAnsi="Comic Sans MS"/>
                <w:color w:val="1F3864" w:themeColor="accent1" w:themeShade="80"/>
                <w:sz w:val="23"/>
                <w:szCs w:val="23"/>
              </w:rPr>
              <w:t>work</w:t>
            </w:r>
            <w:proofErr w:type="gramEnd"/>
            <w:r>
              <w:rPr>
                <w:rFonts w:ascii="Comic Sans MS" w:hAnsi="Comic Sans MS"/>
                <w:color w:val="1F3864" w:themeColor="accent1" w:themeShade="80"/>
                <w:sz w:val="23"/>
                <w:szCs w:val="23"/>
              </w:rPr>
              <w:t xml:space="preserve"> a class / year group </w:t>
            </w:r>
            <w:proofErr w:type="spellStart"/>
            <w:r>
              <w:rPr>
                <w:rFonts w:ascii="Comic Sans MS" w:hAnsi="Comic Sans MS"/>
                <w:color w:val="1F3864" w:themeColor="accent1" w:themeShade="80"/>
                <w:sz w:val="23"/>
                <w:szCs w:val="23"/>
              </w:rPr>
              <w:t>padlet</w:t>
            </w:r>
            <w:proofErr w:type="spellEnd"/>
            <w:r>
              <w:rPr>
                <w:rFonts w:ascii="Comic Sans MS" w:hAnsi="Comic Sans MS"/>
                <w:color w:val="1F3864" w:themeColor="accent1" w:themeShade="80"/>
                <w:sz w:val="23"/>
                <w:szCs w:val="23"/>
              </w:rPr>
              <w:t xml:space="preserve"> is created to record pupil’s development of knowledge.  These are then used by pupils to create a </w:t>
            </w:r>
            <w:proofErr w:type="gramStart"/>
            <w:r>
              <w:rPr>
                <w:rFonts w:ascii="Comic Sans MS" w:hAnsi="Comic Sans MS"/>
                <w:color w:val="1F3864" w:themeColor="accent1" w:themeShade="80"/>
                <w:sz w:val="23"/>
                <w:szCs w:val="23"/>
              </w:rPr>
              <w:t>2 page</w:t>
            </w:r>
            <w:proofErr w:type="gramEnd"/>
            <w:r>
              <w:rPr>
                <w:rFonts w:ascii="Comic Sans MS" w:hAnsi="Comic Sans MS"/>
                <w:color w:val="1F3864" w:themeColor="accent1" w:themeShade="80"/>
                <w:sz w:val="23"/>
                <w:szCs w:val="23"/>
              </w:rPr>
              <w:t xml:space="preserve"> spread to share their learning. Key texts are used to develop the children’s learning and key vocabulary identified.</w:t>
            </w:r>
          </w:p>
          <w:p w:rsidR="00486C61" w:rsidRPr="00557EC5" w:rsidRDefault="00486C61" w:rsidP="00B279DE">
            <w:pPr>
              <w:rPr>
                <w:rFonts w:ascii="Comic Sans MS" w:hAnsi="Comic Sans MS"/>
                <w:color w:val="1F3864" w:themeColor="accent1" w:themeShade="80"/>
                <w:sz w:val="23"/>
                <w:szCs w:val="23"/>
              </w:rPr>
            </w:pPr>
          </w:p>
        </w:tc>
      </w:tr>
      <w:tr w:rsidR="006441FD" w:rsidRPr="001C0B54" w:rsidTr="00557EC5">
        <w:tc>
          <w:tcPr>
            <w:tcW w:w="15537" w:type="dxa"/>
            <w:gridSpan w:val="11"/>
          </w:tcPr>
          <w:p w:rsidR="00486C61" w:rsidRDefault="00486C61" w:rsidP="00B279DE">
            <w:pPr>
              <w:rPr>
                <w:rFonts w:ascii="Comic Sans MS" w:hAnsi="Comic Sans MS"/>
                <w:color w:val="1F3864" w:themeColor="accent1" w:themeShade="80"/>
                <w:sz w:val="24"/>
                <w:szCs w:val="24"/>
              </w:rPr>
            </w:pPr>
          </w:p>
          <w:p w:rsidR="00486C61" w:rsidRDefault="006441FD" w:rsidP="00B279DE">
            <w:pPr>
              <w:rPr>
                <w:rFonts w:ascii="Comic Sans MS" w:hAnsi="Comic Sans MS"/>
                <w:color w:val="1F3864" w:themeColor="accent1" w:themeShade="80"/>
                <w:sz w:val="24"/>
                <w:szCs w:val="24"/>
              </w:rPr>
            </w:pPr>
            <w:r w:rsidRPr="006441FD">
              <w:rPr>
                <w:rFonts w:ascii="Comic Sans MS" w:hAnsi="Comic Sans MS"/>
                <w:color w:val="1F3864" w:themeColor="accent1" w:themeShade="80"/>
                <w:sz w:val="24"/>
                <w:szCs w:val="24"/>
              </w:rPr>
              <w:t>Historical vocabulary to use across all terms – historian, chronology, timeline, within your living memory, within living memory, beyond living memory, significant, artefact, source, memories, change, past, present, future</w:t>
            </w:r>
          </w:p>
        </w:tc>
      </w:tr>
      <w:tr w:rsidR="00557EC5" w:rsidRPr="001C0B54" w:rsidTr="00557EC5">
        <w:tc>
          <w:tcPr>
            <w:tcW w:w="2545" w:type="dxa"/>
            <w:gridSpan w:val="2"/>
          </w:tcPr>
          <w:p w:rsidR="006441FD" w:rsidRPr="001C0B54" w:rsidRDefault="006441FD" w:rsidP="00B279DE">
            <w:pPr>
              <w:rPr>
                <w:rFonts w:ascii="Comic Sans MS" w:hAnsi="Comic Sans MS"/>
                <w:color w:val="1F3864" w:themeColor="accent1" w:themeShade="80"/>
                <w:sz w:val="24"/>
                <w:szCs w:val="24"/>
              </w:rPr>
            </w:pPr>
          </w:p>
        </w:tc>
        <w:tc>
          <w:tcPr>
            <w:tcW w:w="5434" w:type="dxa"/>
            <w:gridSpan w:val="4"/>
          </w:tcPr>
          <w:p w:rsidR="006441FD" w:rsidRPr="001C0B54" w:rsidRDefault="006441FD" w:rsidP="00B279DE">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Autumn</w:t>
            </w:r>
          </w:p>
        </w:tc>
        <w:tc>
          <w:tcPr>
            <w:tcW w:w="3221" w:type="dxa"/>
            <w:gridSpan w:val="4"/>
          </w:tcPr>
          <w:p w:rsidR="006441FD" w:rsidRPr="001C0B54" w:rsidRDefault="006441FD" w:rsidP="00B279DE">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Spring</w:t>
            </w:r>
          </w:p>
        </w:tc>
        <w:tc>
          <w:tcPr>
            <w:tcW w:w="4337" w:type="dxa"/>
          </w:tcPr>
          <w:p w:rsidR="006441FD" w:rsidRPr="001C0B54" w:rsidRDefault="006441FD" w:rsidP="00B279DE">
            <w:pPr>
              <w:rPr>
                <w:rFonts w:ascii="Comic Sans MS" w:hAnsi="Comic Sans MS"/>
                <w:color w:val="1F3864" w:themeColor="accent1" w:themeShade="80"/>
                <w:sz w:val="24"/>
                <w:szCs w:val="24"/>
              </w:rPr>
            </w:pPr>
            <w:r>
              <w:rPr>
                <w:rFonts w:ascii="Comic Sans MS" w:hAnsi="Comic Sans MS"/>
                <w:color w:val="1F3864" w:themeColor="accent1" w:themeShade="80"/>
                <w:sz w:val="24"/>
                <w:szCs w:val="24"/>
              </w:rPr>
              <w:t>Summer</w:t>
            </w:r>
          </w:p>
        </w:tc>
      </w:tr>
      <w:tr w:rsidR="00557EC5" w:rsidRPr="001C0B54" w:rsidTr="00557EC5">
        <w:tc>
          <w:tcPr>
            <w:tcW w:w="2545" w:type="dxa"/>
            <w:gridSpan w:val="2"/>
          </w:tcPr>
          <w:p w:rsidR="006441FD" w:rsidRPr="006441FD" w:rsidRDefault="006441FD" w:rsidP="00B279DE">
            <w:pPr>
              <w:rPr>
                <w:rFonts w:ascii="Comic Sans MS" w:hAnsi="Comic Sans MS"/>
                <w:color w:val="1F3864" w:themeColor="accent1" w:themeShade="80"/>
                <w:sz w:val="23"/>
                <w:szCs w:val="23"/>
              </w:rPr>
            </w:pPr>
            <w:r w:rsidRPr="006441FD">
              <w:rPr>
                <w:rFonts w:ascii="Comic Sans MS" w:hAnsi="Comic Sans MS"/>
                <w:color w:val="1F3864" w:themeColor="accent1" w:themeShade="80"/>
                <w:sz w:val="23"/>
                <w:szCs w:val="23"/>
              </w:rPr>
              <w:t>Year 1</w:t>
            </w:r>
          </w:p>
        </w:tc>
        <w:tc>
          <w:tcPr>
            <w:tcW w:w="5434" w:type="dxa"/>
            <w:gridSpan w:val="4"/>
          </w:tcPr>
          <w:p w:rsidR="006441FD" w:rsidRDefault="006441FD" w:rsidP="00B279DE">
            <w:pPr>
              <w:rPr>
                <w:rFonts w:ascii="Comic Sans MS" w:hAnsi="Comic Sans MS"/>
                <w:color w:val="1F3864" w:themeColor="accent1" w:themeShade="80"/>
                <w:sz w:val="23"/>
                <w:szCs w:val="23"/>
              </w:rPr>
            </w:pPr>
            <w:r w:rsidRPr="006441FD">
              <w:rPr>
                <w:rFonts w:ascii="Comic Sans MS" w:hAnsi="Comic Sans MS"/>
                <w:color w:val="1F3864" w:themeColor="accent1" w:themeShade="80"/>
                <w:sz w:val="23"/>
                <w:szCs w:val="23"/>
              </w:rPr>
              <w:t>What can we see from Space? History of space travel</w:t>
            </w:r>
          </w:p>
          <w:p w:rsidR="00DF7D9B" w:rsidRDefault="00DF7D9B" w:rsidP="00B279DE">
            <w:pPr>
              <w:rPr>
                <w:rFonts w:ascii="Comic Sans MS" w:hAnsi="Comic Sans MS"/>
                <w:color w:val="1F3864" w:themeColor="accent1" w:themeShade="80"/>
                <w:sz w:val="23"/>
                <w:szCs w:val="23"/>
              </w:rPr>
            </w:pPr>
          </w:p>
          <w:p w:rsidR="00DF7D9B" w:rsidRDefault="00DF7D9B" w:rsidP="00DF7D9B">
            <w:pPr>
              <w:rPr>
                <w:rFonts w:ascii="Comic Sans MS" w:hAnsi="Comic Sans MS"/>
                <w:color w:val="1F3864" w:themeColor="accent1" w:themeShade="80"/>
                <w:sz w:val="23"/>
                <w:szCs w:val="23"/>
              </w:rPr>
            </w:pPr>
            <w:r w:rsidRPr="00DF7D9B">
              <w:rPr>
                <w:rFonts w:ascii="Comic Sans MS" w:hAnsi="Comic Sans MS"/>
                <w:b/>
                <w:color w:val="1F3864" w:themeColor="accent1" w:themeShade="80"/>
                <w:sz w:val="23"/>
                <w:szCs w:val="23"/>
              </w:rPr>
              <w:t>Commemoration:</w:t>
            </w:r>
            <w:r>
              <w:rPr>
                <w:rFonts w:ascii="Comic Sans MS" w:hAnsi="Comic Sans MS"/>
                <w:color w:val="1F3864" w:themeColor="accent1" w:themeShade="80"/>
                <w:sz w:val="23"/>
                <w:szCs w:val="23"/>
              </w:rPr>
              <w:t xml:space="preserve"> </w:t>
            </w:r>
          </w:p>
          <w:p w:rsidR="00DF7D9B" w:rsidRPr="006441FD" w:rsidRDefault="00DF7D9B" w:rsidP="00DF7D9B">
            <w:pPr>
              <w:rPr>
                <w:rFonts w:ascii="Comic Sans MS" w:hAnsi="Comic Sans MS"/>
                <w:color w:val="1F3864" w:themeColor="accent1" w:themeShade="80"/>
                <w:sz w:val="23"/>
                <w:szCs w:val="23"/>
              </w:rPr>
            </w:pPr>
            <w:r w:rsidRPr="00DF7D9B">
              <w:rPr>
                <w:rFonts w:ascii="Comic Sans MS" w:hAnsi="Comic Sans MS"/>
                <w:color w:val="1F3864" w:themeColor="accent1" w:themeShade="80"/>
                <w:sz w:val="23"/>
                <w:szCs w:val="23"/>
              </w:rPr>
              <w:t>How and why do we celebrate Remembrance Day?</w:t>
            </w:r>
          </w:p>
        </w:tc>
        <w:tc>
          <w:tcPr>
            <w:tcW w:w="3221" w:type="dxa"/>
            <w:gridSpan w:val="4"/>
          </w:tcPr>
          <w:p w:rsidR="006441FD" w:rsidRPr="006441FD" w:rsidRDefault="006441FD" w:rsidP="00B279DE">
            <w:pPr>
              <w:rPr>
                <w:rFonts w:ascii="Comic Sans MS" w:hAnsi="Comic Sans MS"/>
                <w:color w:val="1F3864" w:themeColor="accent1" w:themeShade="80"/>
                <w:sz w:val="23"/>
                <w:szCs w:val="23"/>
              </w:rPr>
            </w:pPr>
            <w:r w:rsidRPr="006441FD">
              <w:rPr>
                <w:rFonts w:ascii="Comic Sans MS" w:hAnsi="Comic Sans MS"/>
                <w:color w:val="1F3864" w:themeColor="accent1" w:themeShade="80"/>
                <w:sz w:val="23"/>
                <w:szCs w:val="23"/>
              </w:rPr>
              <w:t>What is my town like? (History of our school)</w:t>
            </w:r>
          </w:p>
        </w:tc>
        <w:tc>
          <w:tcPr>
            <w:tcW w:w="4337" w:type="dxa"/>
          </w:tcPr>
          <w:p w:rsidR="006441FD" w:rsidRPr="006441FD" w:rsidRDefault="006441FD" w:rsidP="00B279DE">
            <w:pPr>
              <w:rPr>
                <w:rFonts w:ascii="Comic Sans MS" w:hAnsi="Comic Sans MS"/>
                <w:color w:val="1F3864" w:themeColor="accent1" w:themeShade="80"/>
                <w:sz w:val="23"/>
                <w:szCs w:val="23"/>
              </w:rPr>
            </w:pPr>
            <w:r w:rsidRPr="006441FD">
              <w:rPr>
                <w:rFonts w:ascii="Comic Sans MS" w:hAnsi="Comic Sans MS"/>
                <w:color w:val="1F3864" w:themeColor="accent1" w:themeShade="80"/>
                <w:sz w:val="23"/>
                <w:szCs w:val="23"/>
              </w:rPr>
              <w:t>Why are seaside resorts visited and how have they changed? (History of holidays and Burnham On Sea)</w:t>
            </w:r>
          </w:p>
        </w:tc>
      </w:tr>
      <w:tr w:rsidR="00557EC5" w:rsidRPr="001C0B54" w:rsidTr="00557EC5">
        <w:tc>
          <w:tcPr>
            <w:tcW w:w="2545" w:type="dxa"/>
            <w:gridSpan w:val="2"/>
          </w:tcPr>
          <w:p w:rsidR="006441FD" w:rsidRPr="006441FD" w:rsidRDefault="006441FD" w:rsidP="00B279DE">
            <w:pPr>
              <w:rPr>
                <w:rFonts w:ascii="Comic Sans MS" w:hAnsi="Comic Sans MS"/>
                <w:color w:val="1F3864" w:themeColor="accent1" w:themeShade="80"/>
                <w:sz w:val="23"/>
                <w:szCs w:val="23"/>
              </w:rPr>
            </w:pPr>
            <w:r w:rsidRPr="006441FD">
              <w:rPr>
                <w:rFonts w:ascii="Comic Sans MS" w:hAnsi="Comic Sans MS"/>
                <w:color w:val="1F3864" w:themeColor="accent1" w:themeShade="80"/>
                <w:sz w:val="23"/>
                <w:szCs w:val="23"/>
              </w:rPr>
              <w:t>Year 2</w:t>
            </w:r>
          </w:p>
        </w:tc>
        <w:tc>
          <w:tcPr>
            <w:tcW w:w="5434" w:type="dxa"/>
            <w:gridSpan w:val="4"/>
          </w:tcPr>
          <w:p w:rsidR="006441FD" w:rsidRDefault="006441FD" w:rsidP="00B279DE">
            <w:pPr>
              <w:rPr>
                <w:rFonts w:ascii="Comic Sans MS" w:hAnsi="Comic Sans MS"/>
                <w:color w:val="1F3864" w:themeColor="accent1" w:themeShade="80"/>
                <w:sz w:val="23"/>
                <w:szCs w:val="23"/>
              </w:rPr>
            </w:pPr>
            <w:r w:rsidRPr="006441FD">
              <w:rPr>
                <w:rFonts w:ascii="Comic Sans MS" w:hAnsi="Comic Sans MS"/>
                <w:color w:val="1F3864" w:themeColor="accent1" w:themeShade="80"/>
                <w:sz w:val="23"/>
                <w:szCs w:val="23"/>
              </w:rPr>
              <w:t>What places can we explore? (History of exploration of the South Pole)</w:t>
            </w:r>
          </w:p>
          <w:p w:rsidR="00DF7D9B" w:rsidRDefault="00DF7D9B" w:rsidP="00B279DE">
            <w:pPr>
              <w:rPr>
                <w:rFonts w:ascii="Comic Sans MS" w:hAnsi="Comic Sans MS"/>
                <w:color w:val="1F3864" w:themeColor="accent1" w:themeShade="80"/>
                <w:sz w:val="23"/>
                <w:szCs w:val="23"/>
              </w:rPr>
            </w:pPr>
          </w:p>
          <w:p w:rsidR="00DF7D9B" w:rsidRDefault="00DF7D9B" w:rsidP="00DF7D9B">
            <w:pPr>
              <w:rPr>
                <w:rFonts w:ascii="Comic Sans MS" w:hAnsi="Comic Sans MS"/>
                <w:color w:val="1F3864" w:themeColor="accent1" w:themeShade="80"/>
                <w:sz w:val="23"/>
                <w:szCs w:val="23"/>
              </w:rPr>
            </w:pPr>
            <w:r w:rsidRPr="00DF7D9B">
              <w:rPr>
                <w:rFonts w:ascii="Comic Sans MS" w:hAnsi="Comic Sans MS"/>
                <w:b/>
                <w:color w:val="1F3864" w:themeColor="accent1" w:themeShade="80"/>
                <w:sz w:val="23"/>
                <w:szCs w:val="23"/>
              </w:rPr>
              <w:t>Commemoration:</w:t>
            </w:r>
            <w:r>
              <w:rPr>
                <w:rFonts w:ascii="Comic Sans MS" w:hAnsi="Comic Sans MS"/>
                <w:color w:val="1F3864" w:themeColor="accent1" w:themeShade="80"/>
                <w:sz w:val="23"/>
                <w:szCs w:val="23"/>
              </w:rPr>
              <w:t xml:space="preserve"> </w:t>
            </w:r>
          </w:p>
          <w:p w:rsidR="00DF7D9B" w:rsidRPr="00DF7D9B" w:rsidRDefault="00DF7D9B" w:rsidP="00DF7D9B">
            <w:pPr>
              <w:rPr>
                <w:rFonts w:ascii="Comic Sans MS" w:hAnsi="Comic Sans MS"/>
                <w:color w:val="1F3864" w:themeColor="accent1" w:themeShade="80"/>
                <w:sz w:val="23"/>
                <w:szCs w:val="23"/>
              </w:rPr>
            </w:pPr>
            <w:r w:rsidRPr="00DF7D9B">
              <w:rPr>
                <w:rFonts w:ascii="Comic Sans MS" w:hAnsi="Comic Sans MS"/>
                <w:color w:val="1F3864" w:themeColor="accent1" w:themeShade="80"/>
                <w:sz w:val="23"/>
                <w:szCs w:val="23"/>
              </w:rPr>
              <w:t xml:space="preserve">Why did Guy Fawkes want to blow up the Houses of Parliament? </w:t>
            </w:r>
          </w:p>
          <w:p w:rsidR="00DF7D9B" w:rsidRPr="006441FD" w:rsidRDefault="00DF7D9B" w:rsidP="00B279DE">
            <w:pPr>
              <w:rPr>
                <w:rFonts w:ascii="Comic Sans MS" w:hAnsi="Comic Sans MS"/>
                <w:color w:val="1F3864" w:themeColor="accent1" w:themeShade="80"/>
                <w:sz w:val="23"/>
                <w:szCs w:val="23"/>
              </w:rPr>
            </w:pPr>
            <w:r w:rsidRPr="00DF7D9B">
              <w:rPr>
                <w:rFonts w:ascii="Comic Sans MS" w:hAnsi="Comic Sans MS"/>
                <w:color w:val="1F3864" w:themeColor="accent1" w:themeShade="80"/>
                <w:sz w:val="23"/>
                <w:szCs w:val="23"/>
              </w:rPr>
              <w:t>- How do we commemorate Bonfire Night? Local study – Carnival</w:t>
            </w:r>
          </w:p>
        </w:tc>
        <w:tc>
          <w:tcPr>
            <w:tcW w:w="3221" w:type="dxa"/>
            <w:gridSpan w:val="4"/>
          </w:tcPr>
          <w:p w:rsidR="006441FD" w:rsidRDefault="006441FD" w:rsidP="00B279DE">
            <w:pPr>
              <w:rPr>
                <w:rFonts w:ascii="Comic Sans MS" w:hAnsi="Comic Sans MS"/>
                <w:color w:val="1F3864" w:themeColor="accent1" w:themeShade="80"/>
                <w:sz w:val="23"/>
                <w:szCs w:val="23"/>
              </w:rPr>
            </w:pPr>
            <w:r w:rsidRPr="006441FD">
              <w:rPr>
                <w:rFonts w:ascii="Comic Sans MS" w:hAnsi="Comic Sans MS"/>
                <w:color w:val="1F3864" w:themeColor="accent1" w:themeShade="80"/>
                <w:sz w:val="23"/>
                <w:szCs w:val="23"/>
              </w:rPr>
              <w:t>Who was Isambard Kingdom Brunel and why is he a significant part of history?</w:t>
            </w:r>
          </w:p>
          <w:p w:rsidR="00486C61" w:rsidRDefault="00486C61" w:rsidP="00B279DE">
            <w:pPr>
              <w:rPr>
                <w:rFonts w:ascii="Comic Sans MS" w:hAnsi="Comic Sans MS"/>
                <w:color w:val="1F3864" w:themeColor="accent1" w:themeShade="80"/>
                <w:sz w:val="23"/>
                <w:szCs w:val="23"/>
              </w:rPr>
            </w:pPr>
          </w:p>
          <w:p w:rsidR="00486C61" w:rsidRDefault="00486C61" w:rsidP="00B279DE">
            <w:pPr>
              <w:rPr>
                <w:rFonts w:ascii="Comic Sans MS" w:hAnsi="Comic Sans MS"/>
                <w:color w:val="1F3864" w:themeColor="accent1" w:themeShade="80"/>
                <w:sz w:val="23"/>
                <w:szCs w:val="23"/>
              </w:rPr>
            </w:pPr>
          </w:p>
          <w:p w:rsidR="00486C61" w:rsidRDefault="00486C61" w:rsidP="00B279DE">
            <w:pPr>
              <w:rPr>
                <w:rFonts w:ascii="Comic Sans MS" w:hAnsi="Comic Sans MS"/>
                <w:color w:val="1F3864" w:themeColor="accent1" w:themeShade="80"/>
                <w:sz w:val="23"/>
                <w:szCs w:val="23"/>
              </w:rPr>
            </w:pPr>
          </w:p>
          <w:p w:rsidR="00486C61" w:rsidRPr="006441FD" w:rsidRDefault="00486C61" w:rsidP="00B279DE">
            <w:pPr>
              <w:rPr>
                <w:rFonts w:ascii="Comic Sans MS" w:hAnsi="Comic Sans MS"/>
                <w:color w:val="1F3864" w:themeColor="accent1" w:themeShade="80"/>
                <w:sz w:val="23"/>
                <w:szCs w:val="23"/>
              </w:rPr>
            </w:pPr>
          </w:p>
        </w:tc>
        <w:tc>
          <w:tcPr>
            <w:tcW w:w="4337" w:type="dxa"/>
          </w:tcPr>
          <w:p w:rsidR="006441FD" w:rsidRPr="006441FD" w:rsidRDefault="006441FD" w:rsidP="00B279DE">
            <w:pPr>
              <w:rPr>
                <w:rFonts w:ascii="Comic Sans MS" w:hAnsi="Comic Sans MS"/>
                <w:color w:val="1F3864" w:themeColor="accent1" w:themeShade="80"/>
                <w:sz w:val="23"/>
                <w:szCs w:val="23"/>
              </w:rPr>
            </w:pPr>
            <w:r w:rsidRPr="006441FD">
              <w:rPr>
                <w:rFonts w:ascii="Comic Sans MS" w:hAnsi="Comic Sans MS"/>
                <w:color w:val="1F3864" w:themeColor="accent1" w:themeShade="80"/>
                <w:sz w:val="23"/>
                <w:szCs w:val="23"/>
              </w:rPr>
              <w:t>Why do we have a King and how has this changed?</w:t>
            </w:r>
          </w:p>
        </w:tc>
      </w:tr>
      <w:tr w:rsidR="00BA0321" w:rsidRPr="001C0B54" w:rsidTr="00557EC5">
        <w:tc>
          <w:tcPr>
            <w:tcW w:w="15537" w:type="dxa"/>
            <w:gridSpan w:val="11"/>
          </w:tcPr>
          <w:p w:rsidR="00BA0321" w:rsidRPr="001C0B54" w:rsidRDefault="00CE4FAF" w:rsidP="00B279DE">
            <w:pPr>
              <w:jc w:val="center"/>
              <w:rPr>
                <w:rFonts w:ascii="Comic Sans MS" w:hAnsi="Comic Sans MS"/>
                <w:b/>
                <w:color w:val="1F3864" w:themeColor="accent1" w:themeShade="80"/>
                <w:sz w:val="28"/>
                <w:szCs w:val="28"/>
              </w:rPr>
            </w:pPr>
            <w:r w:rsidRPr="001C0B54">
              <w:rPr>
                <w:rFonts w:ascii="Comic Sans MS" w:hAnsi="Comic Sans MS"/>
                <w:b/>
                <w:color w:val="1F3864" w:themeColor="accent1" w:themeShade="80"/>
                <w:sz w:val="28"/>
                <w:szCs w:val="28"/>
              </w:rPr>
              <w:lastRenderedPageBreak/>
              <w:t xml:space="preserve">History </w:t>
            </w:r>
            <w:r w:rsidR="00BA0321" w:rsidRPr="001C0B54">
              <w:rPr>
                <w:rFonts w:ascii="Comic Sans MS" w:hAnsi="Comic Sans MS"/>
                <w:b/>
                <w:color w:val="1F3864" w:themeColor="accent1" w:themeShade="80"/>
                <w:sz w:val="28"/>
                <w:szCs w:val="28"/>
              </w:rPr>
              <w:t>Curriculum Progression</w:t>
            </w:r>
          </w:p>
        </w:tc>
      </w:tr>
      <w:tr w:rsidR="00557EC5" w:rsidRPr="001C0B54" w:rsidTr="00557EC5">
        <w:tc>
          <w:tcPr>
            <w:tcW w:w="4065" w:type="dxa"/>
            <w:gridSpan w:val="3"/>
            <w:tcBorders>
              <w:top w:val="outset" w:sz="6" w:space="0" w:color="auto"/>
              <w:left w:val="outset" w:sz="6" w:space="0" w:color="auto"/>
              <w:bottom w:val="outset" w:sz="6" w:space="0" w:color="auto"/>
              <w:right w:val="outset" w:sz="6" w:space="0" w:color="auto"/>
            </w:tcBorders>
            <w:vAlign w:val="center"/>
          </w:tcPr>
          <w:p w:rsidR="00CE4FAF" w:rsidRPr="006441FD" w:rsidRDefault="00CE4FAF" w:rsidP="00CE4FAF">
            <w:pPr>
              <w:textAlignment w:val="top"/>
              <w:rPr>
                <w:rFonts w:ascii="Times New Roman" w:eastAsia="Times New Roman" w:hAnsi="Times New Roman" w:cs="Times New Roman"/>
                <w:color w:val="1F3864" w:themeColor="accent1" w:themeShade="80"/>
                <w:sz w:val="23"/>
                <w:szCs w:val="23"/>
                <w:lang w:eastAsia="en-GB"/>
              </w:rPr>
            </w:pPr>
            <w:r w:rsidRPr="006441FD">
              <w:rPr>
                <w:rFonts w:ascii="Comic Sans MS" w:eastAsia="Times New Roman" w:hAnsi="Comic Sans MS" w:cs="Times New Roman"/>
                <w:bCs/>
                <w:color w:val="1F3864" w:themeColor="accent1" w:themeShade="80"/>
                <w:sz w:val="23"/>
                <w:szCs w:val="23"/>
                <w:bdr w:val="none" w:sz="0" w:space="0" w:color="auto" w:frame="1"/>
                <w:lang w:eastAsia="en-GB"/>
              </w:rPr>
              <w:t>Continuity and change </w:t>
            </w:r>
          </w:p>
        </w:tc>
        <w:tc>
          <w:tcPr>
            <w:tcW w:w="3367" w:type="dxa"/>
            <w:gridSpan w:val="2"/>
            <w:tcBorders>
              <w:top w:val="outset" w:sz="6" w:space="0" w:color="auto"/>
              <w:left w:val="outset" w:sz="6" w:space="0" w:color="auto"/>
              <w:bottom w:val="outset" w:sz="6" w:space="0" w:color="auto"/>
              <w:right w:val="outset" w:sz="6" w:space="0" w:color="auto"/>
            </w:tcBorders>
            <w:vAlign w:val="center"/>
          </w:tcPr>
          <w:p w:rsidR="00CE4FAF" w:rsidRPr="006441FD" w:rsidRDefault="00CE4FAF" w:rsidP="00CE4FAF">
            <w:pPr>
              <w:textAlignment w:val="top"/>
              <w:rPr>
                <w:rFonts w:ascii="Times New Roman" w:eastAsia="Times New Roman" w:hAnsi="Times New Roman" w:cs="Times New Roman"/>
                <w:color w:val="1F3864" w:themeColor="accent1" w:themeShade="80"/>
                <w:sz w:val="23"/>
                <w:szCs w:val="23"/>
                <w:lang w:eastAsia="en-GB"/>
              </w:rPr>
            </w:pPr>
            <w:r w:rsidRPr="006441FD">
              <w:rPr>
                <w:rFonts w:ascii="Comic Sans MS" w:eastAsia="Times New Roman" w:hAnsi="Comic Sans MS" w:cs="Times New Roman"/>
                <w:bCs/>
                <w:color w:val="1F3864" w:themeColor="accent1" w:themeShade="80"/>
                <w:sz w:val="23"/>
                <w:szCs w:val="23"/>
                <w:bdr w:val="none" w:sz="0" w:space="0" w:color="auto" w:frame="1"/>
                <w:lang w:eastAsia="en-GB"/>
              </w:rPr>
              <w:t>Cause and consequence </w:t>
            </w:r>
          </w:p>
        </w:tc>
        <w:tc>
          <w:tcPr>
            <w:tcW w:w="3604" w:type="dxa"/>
            <w:gridSpan w:val="4"/>
            <w:tcBorders>
              <w:top w:val="outset" w:sz="6" w:space="0" w:color="auto"/>
              <w:left w:val="outset" w:sz="6" w:space="0" w:color="auto"/>
              <w:bottom w:val="outset" w:sz="6" w:space="0" w:color="auto"/>
              <w:right w:val="outset" w:sz="6" w:space="0" w:color="auto"/>
            </w:tcBorders>
            <w:vAlign w:val="center"/>
          </w:tcPr>
          <w:p w:rsidR="00CE4FAF" w:rsidRPr="006441FD" w:rsidRDefault="00CE4FAF" w:rsidP="00CE4FAF">
            <w:pPr>
              <w:textAlignment w:val="top"/>
              <w:rPr>
                <w:rFonts w:ascii="Times New Roman" w:eastAsia="Times New Roman" w:hAnsi="Times New Roman" w:cs="Times New Roman"/>
                <w:color w:val="1F3864" w:themeColor="accent1" w:themeShade="80"/>
                <w:sz w:val="23"/>
                <w:szCs w:val="23"/>
                <w:lang w:eastAsia="en-GB"/>
              </w:rPr>
            </w:pPr>
            <w:r w:rsidRPr="006441FD">
              <w:rPr>
                <w:rFonts w:ascii="Comic Sans MS" w:eastAsia="Times New Roman" w:hAnsi="Comic Sans MS" w:cs="Times New Roman"/>
                <w:bCs/>
                <w:color w:val="1F3864" w:themeColor="accent1" w:themeShade="80"/>
                <w:sz w:val="23"/>
                <w:szCs w:val="23"/>
                <w:bdr w:val="none" w:sz="0" w:space="0" w:color="auto" w:frame="1"/>
                <w:lang w:eastAsia="en-GB"/>
              </w:rPr>
              <w:t>Similarity, difference and Significance  </w:t>
            </w:r>
          </w:p>
        </w:tc>
        <w:tc>
          <w:tcPr>
            <w:tcW w:w="4501" w:type="dxa"/>
            <w:gridSpan w:val="2"/>
            <w:tcBorders>
              <w:top w:val="outset" w:sz="6" w:space="0" w:color="auto"/>
              <w:left w:val="outset" w:sz="6" w:space="0" w:color="auto"/>
              <w:bottom w:val="outset" w:sz="6" w:space="0" w:color="auto"/>
              <w:right w:val="outset" w:sz="6" w:space="0" w:color="auto"/>
            </w:tcBorders>
            <w:vAlign w:val="center"/>
          </w:tcPr>
          <w:p w:rsidR="00CE4FAF" w:rsidRPr="006441FD" w:rsidRDefault="00CE4FAF" w:rsidP="00CE4FAF">
            <w:pPr>
              <w:textAlignment w:val="top"/>
              <w:rPr>
                <w:rFonts w:ascii="Times New Roman" w:eastAsia="Times New Roman" w:hAnsi="Times New Roman" w:cs="Times New Roman"/>
                <w:color w:val="1F3864" w:themeColor="accent1" w:themeShade="80"/>
                <w:sz w:val="23"/>
                <w:szCs w:val="23"/>
                <w:lang w:eastAsia="en-GB"/>
              </w:rPr>
            </w:pPr>
            <w:r w:rsidRPr="006441FD">
              <w:rPr>
                <w:rFonts w:ascii="Comic Sans MS" w:eastAsia="Times New Roman" w:hAnsi="Comic Sans MS" w:cs="Times New Roman"/>
                <w:bCs/>
                <w:color w:val="1F3864" w:themeColor="accent1" w:themeShade="80"/>
                <w:sz w:val="23"/>
                <w:szCs w:val="23"/>
                <w:bdr w:val="none" w:sz="0" w:space="0" w:color="auto" w:frame="1"/>
                <w:lang w:eastAsia="en-GB"/>
              </w:rPr>
              <w:t>Historical enquiry </w:t>
            </w:r>
          </w:p>
        </w:tc>
      </w:tr>
      <w:tr w:rsidR="00557EC5" w:rsidRPr="001C0B54" w:rsidTr="00557EC5">
        <w:tc>
          <w:tcPr>
            <w:tcW w:w="4065" w:type="dxa"/>
            <w:gridSpan w:val="3"/>
            <w:tcBorders>
              <w:top w:val="outset" w:sz="6" w:space="0" w:color="auto"/>
              <w:left w:val="outset" w:sz="6" w:space="0" w:color="auto"/>
              <w:bottom w:val="outset" w:sz="6" w:space="0" w:color="auto"/>
              <w:right w:val="outset" w:sz="6" w:space="0" w:color="auto"/>
            </w:tcBorders>
            <w:vAlign w:val="center"/>
          </w:tcPr>
          <w:p w:rsidR="00CE4FAF" w:rsidRPr="006441FD" w:rsidRDefault="00CE4FAF" w:rsidP="00CE4FAF">
            <w:pPr>
              <w:textAlignment w:val="top"/>
              <w:rPr>
                <w:rFonts w:ascii="Times New Roman" w:eastAsia="Times New Roman" w:hAnsi="Times New Roman" w:cs="Times New Roman"/>
                <w:color w:val="1F3864" w:themeColor="accent1" w:themeShade="80"/>
                <w:sz w:val="23"/>
                <w:szCs w:val="23"/>
                <w:lang w:eastAsia="en-GB"/>
              </w:rPr>
            </w:pPr>
            <w:r w:rsidRPr="006441FD">
              <w:rPr>
                <w:rFonts w:ascii="Comic Sans MS" w:eastAsia="Times New Roman" w:hAnsi="Comic Sans MS" w:cs="Times New Roman"/>
                <w:color w:val="1F3864" w:themeColor="accent1" w:themeShade="80"/>
                <w:sz w:val="23"/>
                <w:szCs w:val="23"/>
                <w:bdr w:val="none" w:sz="0" w:space="0" w:color="auto" w:frame="1"/>
                <w:lang w:eastAsia="en-GB"/>
              </w:rPr>
              <w:t>To discuss and evaluate the extent to which a historical development or event represents a decisive historical change. This shows how the past can affect the present. </w:t>
            </w:r>
          </w:p>
          <w:p w:rsidR="00CE4FAF" w:rsidRPr="006441FD" w:rsidRDefault="00CE4FAF" w:rsidP="00CE4FAF">
            <w:pPr>
              <w:textAlignment w:val="top"/>
              <w:rPr>
                <w:rFonts w:ascii="Times New Roman" w:eastAsia="Times New Roman" w:hAnsi="Times New Roman" w:cs="Times New Roman"/>
                <w:color w:val="1F3864" w:themeColor="accent1" w:themeShade="80"/>
                <w:sz w:val="23"/>
                <w:szCs w:val="23"/>
                <w:lang w:eastAsia="en-GB"/>
              </w:rPr>
            </w:pPr>
            <w:r w:rsidRPr="006441FD">
              <w:rPr>
                <w:rFonts w:ascii="Times New Roman" w:eastAsia="Times New Roman" w:hAnsi="Times New Roman" w:cs="Times New Roman"/>
                <w:color w:val="1F3864" w:themeColor="accent1" w:themeShade="80"/>
                <w:sz w:val="23"/>
                <w:szCs w:val="23"/>
                <w:lang w:eastAsia="en-GB"/>
              </w:rPr>
              <w:t> </w:t>
            </w:r>
          </w:p>
          <w:p w:rsidR="00CE4FAF" w:rsidRPr="006441FD" w:rsidRDefault="00CE4FAF" w:rsidP="00CE4FAF">
            <w:pPr>
              <w:textAlignment w:val="top"/>
              <w:rPr>
                <w:rFonts w:ascii="Times New Roman" w:eastAsia="Times New Roman" w:hAnsi="Times New Roman" w:cs="Times New Roman"/>
                <w:color w:val="1F3864" w:themeColor="accent1" w:themeShade="80"/>
                <w:sz w:val="23"/>
                <w:szCs w:val="23"/>
                <w:lang w:eastAsia="en-GB"/>
              </w:rPr>
            </w:pPr>
            <w:r w:rsidRPr="006441FD">
              <w:rPr>
                <w:rFonts w:ascii="Times New Roman" w:eastAsia="Times New Roman" w:hAnsi="Times New Roman" w:cs="Times New Roman"/>
                <w:color w:val="1F3864" w:themeColor="accent1" w:themeShade="80"/>
                <w:sz w:val="23"/>
                <w:szCs w:val="23"/>
                <w:lang w:eastAsia="en-GB"/>
              </w:rPr>
              <w:t> </w:t>
            </w:r>
          </w:p>
        </w:tc>
        <w:tc>
          <w:tcPr>
            <w:tcW w:w="3367" w:type="dxa"/>
            <w:gridSpan w:val="2"/>
            <w:tcBorders>
              <w:top w:val="outset" w:sz="6" w:space="0" w:color="auto"/>
              <w:left w:val="outset" w:sz="6" w:space="0" w:color="auto"/>
              <w:bottom w:val="outset" w:sz="6" w:space="0" w:color="auto"/>
              <w:right w:val="outset" w:sz="6" w:space="0" w:color="auto"/>
            </w:tcBorders>
            <w:vAlign w:val="center"/>
          </w:tcPr>
          <w:p w:rsidR="00CE4FAF" w:rsidRPr="006441FD" w:rsidRDefault="00CE4FAF" w:rsidP="006441FD">
            <w:pPr>
              <w:textAlignment w:val="top"/>
              <w:rPr>
                <w:rFonts w:ascii="Times New Roman" w:eastAsia="Times New Roman" w:hAnsi="Times New Roman" w:cs="Times New Roman"/>
                <w:color w:val="1F3864" w:themeColor="accent1" w:themeShade="80"/>
                <w:sz w:val="23"/>
                <w:szCs w:val="23"/>
                <w:lang w:eastAsia="en-GB"/>
              </w:rPr>
            </w:pPr>
            <w:r w:rsidRPr="006441FD">
              <w:rPr>
                <w:rFonts w:ascii="Comic Sans MS" w:eastAsia="Times New Roman" w:hAnsi="Comic Sans MS" w:cs="Times New Roman"/>
                <w:color w:val="1F3864" w:themeColor="accent1" w:themeShade="80"/>
                <w:sz w:val="23"/>
                <w:szCs w:val="23"/>
                <w:bdr w:val="none" w:sz="0" w:space="0" w:color="auto" w:frame="1"/>
                <w:lang w:eastAsia="en-GB"/>
              </w:rPr>
              <w:t>To discover that things do not simply 'happen' without reason but are caused by things that occurred before them.  Historical events also create changes that have consequences long after the event is over. </w:t>
            </w:r>
          </w:p>
        </w:tc>
        <w:tc>
          <w:tcPr>
            <w:tcW w:w="3604" w:type="dxa"/>
            <w:gridSpan w:val="4"/>
            <w:tcBorders>
              <w:top w:val="outset" w:sz="6" w:space="0" w:color="auto"/>
              <w:left w:val="outset" w:sz="6" w:space="0" w:color="auto"/>
              <w:bottom w:val="outset" w:sz="6" w:space="0" w:color="auto"/>
              <w:right w:val="outset" w:sz="6" w:space="0" w:color="auto"/>
            </w:tcBorders>
            <w:vAlign w:val="center"/>
          </w:tcPr>
          <w:p w:rsidR="00CE4FAF" w:rsidRPr="006441FD" w:rsidRDefault="00CE4FAF" w:rsidP="00CE4FAF">
            <w:pPr>
              <w:textAlignment w:val="top"/>
              <w:rPr>
                <w:rFonts w:ascii="Times New Roman" w:eastAsia="Times New Roman" w:hAnsi="Times New Roman" w:cs="Times New Roman"/>
                <w:color w:val="1F3864" w:themeColor="accent1" w:themeShade="80"/>
                <w:sz w:val="23"/>
                <w:szCs w:val="23"/>
                <w:lang w:eastAsia="en-GB"/>
              </w:rPr>
            </w:pPr>
            <w:r w:rsidRPr="006441FD">
              <w:rPr>
                <w:rFonts w:ascii="Comic Sans MS" w:eastAsia="Times New Roman" w:hAnsi="Comic Sans MS" w:cs="Times New Roman"/>
                <w:color w:val="1F3864" w:themeColor="accent1" w:themeShade="80"/>
                <w:sz w:val="23"/>
                <w:szCs w:val="23"/>
                <w:bdr w:val="none" w:sz="0" w:space="0" w:color="auto" w:frame="1"/>
                <w:lang w:eastAsia="en-GB"/>
              </w:rPr>
              <w:t>To move beyond stereotypical assumptions about people in the past, to recognise and analyse the diversity of past experience. This enables comparisons of opinion and points of view.  To understand why an event or individual was important. </w:t>
            </w:r>
          </w:p>
        </w:tc>
        <w:tc>
          <w:tcPr>
            <w:tcW w:w="4501" w:type="dxa"/>
            <w:gridSpan w:val="2"/>
            <w:tcBorders>
              <w:top w:val="outset" w:sz="6" w:space="0" w:color="auto"/>
              <w:left w:val="outset" w:sz="6" w:space="0" w:color="auto"/>
              <w:bottom w:val="outset" w:sz="6" w:space="0" w:color="auto"/>
              <w:right w:val="outset" w:sz="6" w:space="0" w:color="auto"/>
            </w:tcBorders>
            <w:vAlign w:val="center"/>
          </w:tcPr>
          <w:p w:rsidR="00CE4FAF" w:rsidRPr="006441FD" w:rsidRDefault="00CE4FAF" w:rsidP="00CE4FAF">
            <w:pPr>
              <w:textAlignment w:val="top"/>
              <w:rPr>
                <w:rFonts w:ascii="Times New Roman" w:eastAsia="Times New Roman" w:hAnsi="Times New Roman" w:cs="Times New Roman"/>
                <w:color w:val="1F3864" w:themeColor="accent1" w:themeShade="80"/>
                <w:sz w:val="23"/>
                <w:szCs w:val="23"/>
                <w:lang w:eastAsia="en-GB"/>
              </w:rPr>
            </w:pPr>
            <w:r w:rsidRPr="006441FD">
              <w:rPr>
                <w:rFonts w:ascii="Comic Sans MS" w:eastAsia="Times New Roman" w:hAnsi="Comic Sans MS" w:cs="Times New Roman"/>
                <w:color w:val="1F3864" w:themeColor="accent1" w:themeShade="80"/>
                <w:sz w:val="23"/>
                <w:szCs w:val="23"/>
                <w:bdr w:val="none" w:sz="0" w:space="0" w:color="auto" w:frame="1"/>
                <w:lang w:eastAsia="en-GB"/>
              </w:rPr>
              <w:t>To ask questions or hypothesise about the past using sources of evidence.  </w:t>
            </w:r>
          </w:p>
          <w:p w:rsidR="00CE4FAF" w:rsidRPr="006441FD" w:rsidRDefault="00CE4FAF" w:rsidP="00CE4FAF">
            <w:pPr>
              <w:textAlignment w:val="top"/>
              <w:rPr>
                <w:rFonts w:ascii="Times New Roman" w:eastAsia="Times New Roman" w:hAnsi="Times New Roman" w:cs="Times New Roman"/>
                <w:color w:val="1F3864" w:themeColor="accent1" w:themeShade="80"/>
                <w:sz w:val="23"/>
                <w:szCs w:val="23"/>
                <w:lang w:eastAsia="en-GB"/>
              </w:rPr>
            </w:pPr>
            <w:r w:rsidRPr="006441FD">
              <w:rPr>
                <w:rFonts w:ascii="Comic Sans MS" w:eastAsia="Times New Roman" w:hAnsi="Comic Sans MS" w:cs="Times New Roman"/>
                <w:color w:val="1F3864" w:themeColor="accent1" w:themeShade="80"/>
                <w:sz w:val="23"/>
                <w:szCs w:val="23"/>
                <w:bdr w:val="none" w:sz="0" w:space="0" w:color="auto" w:frame="1"/>
                <w:lang w:eastAsia="en-GB"/>
              </w:rPr>
              <w:t>To observe, deduce, select, combine and evaluate historical artefacts and concepts. Children get the chance to investigate, ask questions and justify their answer. </w:t>
            </w:r>
          </w:p>
        </w:tc>
      </w:tr>
      <w:tr w:rsidR="006441FD" w:rsidRPr="001C0B54" w:rsidTr="00557EC5">
        <w:tc>
          <w:tcPr>
            <w:tcW w:w="1476" w:type="dxa"/>
          </w:tcPr>
          <w:p w:rsidR="00BA0321" w:rsidRPr="001C0B54" w:rsidRDefault="006441FD" w:rsidP="00557EC5">
            <w:pPr>
              <w:ind w:left="-709" w:firstLine="709"/>
              <w:jc w:val="center"/>
              <w:rPr>
                <w:rFonts w:ascii="Comic Sans MS" w:hAnsi="Comic Sans MS"/>
                <w:color w:val="1F3864" w:themeColor="accent1" w:themeShade="80"/>
                <w:sz w:val="24"/>
                <w:szCs w:val="24"/>
              </w:rPr>
            </w:pPr>
            <w:r>
              <w:rPr>
                <w:rFonts w:ascii="Comic Sans MS" w:hAnsi="Comic Sans MS"/>
                <w:color w:val="1F3864" w:themeColor="accent1" w:themeShade="80"/>
                <w:sz w:val="24"/>
                <w:szCs w:val="24"/>
              </w:rPr>
              <w:t xml:space="preserve">Concept       </w:t>
            </w:r>
          </w:p>
        </w:tc>
        <w:tc>
          <w:tcPr>
            <w:tcW w:w="7344" w:type="dxa"/>
            <w:gridSpan w:val="6"/>
          </w:tcPr>
          <w:p w:rsidR="00BA0321" w:rsidRPr="001C0B54" w:rsidRDefault="00BA0321" w:rsidP="00B279DE">
            <w:pPr>
              <w:jc w:val="center"/>
              <w:rPr>
                <w:rFonts w:ascii="Comic Sans MS" w:hAnsi="Comic Sans MS"/>
                <w:color w:val="1F3864" w:themeColor="accent1" w:themeShade="80"/>
                <w:sz w:val="24"/>
                <w:szCs w:val="24"/>
              </w:rPr>
            </w:pPr>
            <w:r w:rsidRPr="001C0B54">
              <w:rPr>
                <w:rFonts w:ascii="Comic Sans MS" w:hAnsi="Comic Sans MS"/>
                <w:color w:val="1F3864" w:themeColor="accent1" w:themeShade="80"/>
                <w:sz w:val="24"/>
                <w:szCs w:val="24"/>
              </w:rPr>
              <w:t>Year 1</w:t>
            </w:r>
          </w:p>
        </w:tc>
        <w:tc>
          <w:tcPr>
            <w:tcW w:w="6717" w:type="dxa"/>
            <w:gridSpan w:val="4"/>
          </w:tcPr>
          <w:p w:rsidR="00BA0321" w:rsidRPr="001C0B54" w:rsidRDefault="00BA0321" w:rsidP="00B279DE">
            <w:pPr>
              <w:jc w:val="center"/>
              <w:rPr>
                <w:rFonts w:ascii="Comic Sans MS" w:hAnsi="Comic Sans MS"/>
                <w:color w:val="1F3864" w:themeColor="accent1" w:themeShade="80"/>
                <w:sz w:val="24"/>
                <w:szCs w:val="24"/>
              </w:rPr>
            </w:pPr>
            <w:r w:rsidRPr="001C0B54">
              <w:rPr>
                <w:rFonts w:ascii="Comic Sans MS" w:hAnsi="Comic Sans MS"/>
                <w:color w:val="1F3864" w:themeColor="accent1" w:themeShade="80"/>
                <w:sz w:val="24"/>
                <w:szCs w:val="24"/>
              </w:rPr>
              <w:t>Year 2</w:t>
            </w:r>
          </w:p>
        </w:tc>
      </w:tr>
      <w:tr w:rsidR="006441FD" w:rsidRPr="001C0B54" w:rsidTr="00557EC5">
        <w:trPr>
          <w:cantSplit/>
          <w:trHeight w:val="1134"/>
        </w:trPr>
        <w:tc>
          <w:tcPr>
            <w:tcW w:w="1476" w:type="dxa"/>
            <w:textDirection w:val="btLr"/>
          </w:tcPr>
          <w:p w:rsidR="00BA0321" w:rsidRPr="00486C61" w:rsidRDefault="00557EC5" w:rsidP="00557EC5">
            <w:pPr>
              <w:ind w:left="255" w:right="113"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Continuity and Change</w:t>
            </w:r>
          </w:p>
        </w:tc>
        <w:tc>
          <w:tcPr>
            <w:tcW w:w="7344" w:type="dxa"/>
            <w:gridSpan w:val="6"/>
          </w:tcPr>
          <w:p w:rsidR="00557EC5" w:rsidRPr="00486C61" w:rsidRDefault="00557EC5" w:rsidP="00557EC5">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What can we see from Space? History of space travel</w:t>
            </w:r>
          </w:p>
          <w:p w:rsidR="00557EC5" w:rsidRPr="00557EC5" w:rsidRDefault="00557EC5" w:rsidP="00557EC5">
            <w:pPr>
              <w:ind w:left="142" w:hanging="142"/>
              <w:rPr>
                <w:rFonts w:ascii="Comic Sans MS" w:hAnsi="Comic Sans MS"/>
                <w:color w:val="1F3864" w:themeColor="accent1" w:themeShade="80"/>
                <w:sz w:val="23"/>
                <w:szCs w:val="23"/>
              </w:rPr>
            </w:pPr>
            <w:r w:rsidRPr="00557EC5">
              <w:rPr>
                <w:rFonts w:ascii="Comic Sans MS" w:hAnsi="Comic Sans MS"/>
                <w:color w:val="1F3864" w:themeColor="accent1" w:themeShade="80"/>
                <w:sz w:val="23"/>
                <w:szCs w:val="23"/>
              </w:rPr>
              <w:t>•</w:t>
            </w:r>
            <w:r w:rsidRPr="00557EC5">
              <w:rPr>
                <w:rFonts w:ascii="Comic Sans MS" w:hAnsi="Comic Sans MS"/>
                <w:color w:val="1F3864" w:themeColor="accent1" w:themeShade="80"/>
                <w:sz w:val="23"/>
                <w:szCs w:val="23"/>
              </w:rPr>
              <w:tab/>
              <w:t>What does it take to become an astronaut?</w:t>
            </w:r>
          </w:p>
          <w:p w:rsidR="00BA0321" w:rsidRDefault="00557EC5" w:rsidP="00557EC5">
            <w:pPr>
              <w:ind w:left="142" w:hanging="142"/>
              <w:rPr>
                <w:rFonts w:ascii="Comic Sans MS" w:hAnsi="Comic Sans MS"/>
                <w:color w:val="1F3864" w:themeColor="accent1" w:themeShade="80"/>
                <w:sz w:val="23"/>
                <w:szCs w:val="23"/>
              </w:rPr>
            </w:pPr>
            <w:r w:rsidRPr="00557EC5">
              <w:rPr>
                <w:rFonts w:ascii="Comic Sans MS" w:hAnsi="Comic Sans MS"/>
                <w:color w:val="1F3864" w:themeColor="accent1" w:themeShade="80"/>
                <w:sz w:val="23"/>
                <w:szCs w:val="23"/>
              </w:rPr>
              <w:t>•</w:t>
            </w:r>
            <w:r w:rsidRPr="00557EC5">
              <w:rPr>
                <w:rFonts w:ascii="Comic Sans MS" w:hAnsi="Comic Sans MS"/>
                <w:color w:val="1F3864" w:themeColor="accent1" w:themeShade="80"/>
                <w:sz w:val="23"/>
                <w:szCs w:val="23"/>
              </w:rPr>
              <w:tab/>
              <w:t>Who will be the next astronauts who travel to the moon?</w:t>
            </w:r>
          </w:p>
          <w:p w:rsidR="00557EC5" w:rsidRDefault="00557EC5" w:rsidP="00557EC5">
            <w:pPr>
              <w:ind w:left="142" w:hanging="142"/>
              <w:rPr>
                <w:rFonts w:ascii="Comic Sans MS" w:hAnsi="Comic Sans MS"/>
                <w:color w:val="1F3864" w:themeColor="accent1" w:themeShade="80"/>
                <w:sz w:val="23"/>
                <w:szCs w:val="23"/>
              </w:rPr>
            </w:pPr>
          </w:p>
          <w:p w:rsidR="00557EC5" w:rsidRPr="00486C61" w:rsidRDefault="00557EC5" w:rsidP="00557EC5">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What is my town like? (History of our school)</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What was the school like before?</w:t>
            </w:r>
          </w:p>
          <w:p w:rsidR="00557EC5"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Were there times in the past when life at our school was particularly unusual and why was this?</w:t>
            </w:r>
          </w:p>
          <w:p w:rsidR="00B54B44" w:rsidRDefault="00B54B44" w:rsidP="00B54B44">
            <w:pPr>
              <w:ind w:left="142" w:hanging="142"/>
              <w:rPr>
                <w:rFonts w:ascii="Comic Sans MS" w:hAnsi="Comic Sans MS"/>
                <w:color w:val="1F3864" w:themeColor="accent1" w:themeShade="80"/>
                <w:sz w:val="23"/>
                <w:szCs w:val="23"/>
              </w:rPr>
            </w:pPr>
          </w:p>
          <w:p w:rsidR="00557EC5" w:rsidRPr="00486C61" w:rsidRDefault="00557EC5" w:rsidP="00557EC5">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Why are seaside resorts visited and how have they changed? (History of holidays and Burnham On Sea)</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Identify what people did at the seaside 100 years ago</w:t>
            </w:r>
          </w:p>
          <w:p w:rsidR="00B54B44" w:rsidRPr="00557EC5"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How have seaside holidays changed over the past 100 years?</w:t>
            </w:r>
          </w:p>
        </w:tc>
        <w:tc>
          <w:tcPr>
            <w:tcW w:w="6717" w:type="dxa"/>
            <w:gridSpan w:val="4"/>
          </w:tcPr>
          <w:p w:rsidR="00BA0321" w:rsidRPr="00486C61" w:rsidRDefault="00B54B44" w:rsidP="00557EC5">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What places can we explore? (History of exploration of the South Pole)</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Who is Scott of the Antarctic and how we do know about his expedition?</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Who is Earnest Shackleton and what do we know about his ship Endurance?</w:t>
            </w:r>
          </w:p>
          <w:p w:rsid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 xml:space="preserve">Who is Sir </w:t>
            </w:r>
            <w:proofErr w:type="spellStart"/>
            <w:r w:rsidRPr="00B54B44">
              <w:rPr>
                <w:rFonts w:ascii="Comic Sans MS" w:hAnsi="Comic Sans MS"/>
                <w:color w:val="1F3864" w:themeColor="accent1" w:themeShade="80"/>
                <w:sz w:val="23"/>
                <w:szCs w:val="23"/>
              </w:rPr>
              <w:t>Ranulph</w:t>
            </w:r>
            <w:proofErr w:type="spellEnd"/>
            <w:r w:rsidRPr="00B54B44">
              <w:rPr>
                <w:rFonts w:ascii="Comic Sans MS" w:hAnsi="Comic Sans MS"/>
                <w:color w:val="1F3864" w:themeColor="accent1" w:themeShade="80"/>
                <w:sz w:val="23"/>
                <w:szCs w:val="23"/>
              </w:rPr>
              <w:t xml:space="preserve"> Fiennes and why is he significant?</w:t>
            </w:r>
          </w:p>
          <w:p w:rsidR="00B54B44" w:rsidRDefault="00B54B44" w:rsidP="00557EC5">
            <w:pPr>
              <w:ind w:left="142" w:hanging="142"/>
              <w:rPr>
                <w:rFonts w:ascii="Comic Sans MS" w:hAnsi="Comic Sans MS"/>
                <w:color w:val="1F3864" w:themeColor="accent1" w:themeShade="80"/>
                <w:sz w:val="23"/>
                <w:szCs w:val="23"/>
              </w:rPr>
            </w:pPr>
          </w:p>
          <w:p w:rsidR="00B54B44" w:rsidRPr="00486C61" w:rsidRDefault="00B54B44" w:rsidP="00557EC5">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Who was Isambard Kingdom Brunel and why is he a significant part of history?</w:t>
            </w:r>
          </w:p>
          <w:p w:rsidR="00486C61" w:rsidRPr="00486C61"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How has travel developed over time?</w:t>
            </w:r>
          </w:p>
          <w:p w:rsidR="00B54B44"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Consider how trains have changed travel</w:t>
            </w:r>
          </w:p>
          <w:p w:rsidR="00B54B44" w:rsidRDefault="00B54B44" w:rsidP="00557EC5">
            <w:pPr>
              <w:ind w:left="142" w:hanging="142"/>
              <w:rPr>
                <w:rFonts w:ascii="Comic Sans MS" w:hAnsi="Comic Sans MS"/>
                <w:color w:val="1F3864" w:themeColor="accent1" w:themeShade="80"/>
                <w:sz w:val="23"/>
                <w:szCs w:val="23"/>
              </w:rPr>
            </w:pPr>
          </w:p>
          <w:p w:rsidR="00B54B44" w:rsidRPr="00486C61" w:rsidRDefault="00B54B44" w:rsidP="00557EC5">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Why do we have a King and how has this changed?</w:t>
            </w:r>
          </w:p>
          <w:p w:rsidR="00486C61" w:rsidRPr="00557EC5" w:rsidRDefault="00486C61" w:rsidP="00557EC5">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How do we celebrate belonging to the Commonwealth? Is this the same for everyone and how has this changed?</w:t>
            </w:r>
          </w:p>
        </w:tc>
      </w:tr>
      <w:tr w:rsidR="00557EC5" w:rsidRPr="001C0B54" w:rsidTr="00557EC5">
        <w:trPr>
          <w:cantSplit/>
          <w:trHeight w:val="1134"/>
        </w:trPr>
        <w:tc>
          <w:tcPr>
            <w:tcW w:w="1476" w:type="dxa"/>
            <w:textDirection w:val="btLr"/>
          </w:tcPr>
          <w:p w:rsidR="00557EC5" w:rsidRPr="00486C61" w:rsidRDefault="00557EC5" w:rsidP="00557EC5">
            <w:pPr>
              <w:ind w:left="255" w:right="113"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lastRenderedPageBreak/>
              <w:t>Cause and consequence</w:t>
            </w:r>
          </w:p>
        </w:tc>
        <w:tc>
          <w:tcPr>
            <w:tcW w:w="7344" w:type="dxa"/>
            <w:gridSpan w:val="6"/>
          </w:tcPr>
          <w:p w:rsidR="00557EC5" w:rsidRPr="00486C61" w:rsidRDefault="00557EC5" w:rsidP="00557EC5">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What can we see from Space? History of space travel</w:t>
            </w:r>
          </w:p>
          <w:p w:rsidR="00B54B44" w:rsidRPr="00B54B44" w:rsidRDefault="00B54B44" w:rsidP="00B54B44">
            <w:pPr>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Why did the astronauts risk their lives going to the moon?</w:t>
            </w:r>
          </w:p>
          <w:p w:rsidR="00557EC5" w:rsidRPr="00557EC5" w:rsidRDefault="00B54B44" w:rsidP="00B54B44">
            <w:pPr>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How have British Astronauts been inspired to travel to space themselves?</w:t>
            </w:r>
          </w:p>
          <w:p w:rsidR="00557EC5" w:rsidRPr="00557EC5" w:rsidRDefault="00557EC5" w:rsidP="00557EC5">
            <w:pPr>
              <w:ind w:left="142" w:hanging="142"/>
              <w:rPr>
                <w:rFonts w:ascii="Comic Sans MS" w:hAnsi="Comic Sans MS"/>
                <w:color w:val="1F3864" w:themeColor="accent1" w:themeShade="80"/>
                <w:sz w:val="23"/>
                <w:szCs w:val="23"/>
              </w:rPr>
            </w:pPr>
          </w:p>
          <w:p w:rsidR="00557EC5" w:rsidRPr="00486C61" w:rsidRDefault="00557EC5" w:rsidP="00557EC5">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What is my town like? (History of our school)</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Would you prefer to have been in our school in the past or now?</w:t>
            </w:r>
          </w:p>
          <w:p w:rsidR="00557EC5"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What things would you have liked/disliked about schools in the past?</w:t>
            </w:r>
          </w:p>
          <w:p w:rsidR="00B54B44" w:rsidRPr="00557EC5" w:rsidRDefault="00B54B44" w:rsidP="00B54B44">
            <w:pPr>
              <w:ind w:left="142" w:hanging="142"/>
              <w:rPr>
                <w:rFonts w:ascii="Comic Sans MS" w:hAnsi="Comic Sans MS"/>
                <w:color w:val="1F3864" w:themeColor="accent1" w:themeShade="80"/>
                <w:sz w:val="23"/>
                <w:szCs w:val="23"/>
              </w:rPr>
            </w:pPr>
          </w:p>
          <w:p w:rsidR="00557EC5" w:rsidRPr="00486C61" w:rsidRDefault="00557EC5" w:rsidP="00557EC5">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Why are seaside resorts visited and how have they changed? (History of holidays and Burnham On Sea)</w:t>
            </w:r>
          </w:p>
          <w:p w:rsidR="00B54B44" w:rsidRPr="00557EC5" w:rsidRDefault="00B54B44" w:rsidP="00557EC5">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Do we go to the seaside for the same reasons that people went 100 years ago?</w:t>
            </w:r>
          </w:p>
        </w:tc>
        <w:tc>
          <w:tcPr>
            <w:tcW w:w="6717" w:type="dxa"/>
            <w:gridSpan w:val="4"/>
          </w:tcPr>
          <w:p w:rsidR="00B54B44" w:rsidRPr="00486C61" w:rsidRDefault="00B54B44" w:rsidP="00B54B44">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What places can we explore? (History of exploration of the South Pole)</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What is an explorer and what attributes might an explorer need?</w:t>
            </w:r>
          </w:p>
          <w:p w:rsid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Significant people – explorers Captain Scott. Earnest Sha</w:t>
            </w:r>
            <w:r>
              <w:rPr>
                <w:rFonts w:ascii="Comic Sans MS" w:hAnsi="Comic Sans MS"/>
                <w:color w:val="1F3864" w:themeColor="accent1" w:themeShade="80"/>
                <w:sz w:val="23"/>
                <w:szCs w:val="23"/>
              </w:rPr>
              <w:t>c</w:t>
            </w:r>
            <w:r w:rsidRPr="00B54B44">
              <w:rPr>
                <w:rFonts w:ascii="Comic Sans MS" w:hAnsi="Comic Sans MS"/>
                <w:color w:val="1F3864" w:themeColor="accent1" w:themeShade="80"/>
                <w:sz w:val="23"/>
                <w:szCs w:val="23"/>
              </w:rPr>
              <w:t xml:space="preserve">kleton and </w:t>
            </w:r>
            <w:proofErr w:type="spellStart"/>
            <w:r w:rsidRPr="00B54B44">
              <w:rPr>
                <w:rFonts w:ascii="Comic Sans MS" w:hAnsi="Comic Sans MS"/>
                <w:color w:val="1F3864" w:themeColor="accent1" w:themeShade="80"/>
                <w:sz w:val="23"/>
                <w:szCs w:val="23"/>
              </w:rPr>
              <w:t>Ranulph</w:t>
            </w:r>
            <w:proofErr w:type="spellEnd"/>
            <w:r w:rsidRPr="00B54B44">
              <w:rPr>
                <w:rFonts w:ascii="Comic Sans MS" w:hAnsi="Comic Sans MS"/>
                <w:color w:val="1F3864" w:themeColor="accent1" w:themeShade="80"/>
                <w:sz w:val="23"/>
                <w:szCs w:val="23"/>
              </w:rPr>
              <w:t xml:space="preserve"> Fiennes</w:t>
            </w:r>
          </w:p>
          <w:p w:rsidR="00B54B44" w:rsidRPr="00B54B44" w:rsidRDefault="00B54B44" w:rsidP="00B54B44">
            <w:pPr>
              <w:rPr>
                <w:rFonts w:ascii="Comic Sans MS" w:hAnsi="Comic Sans MS"/>
                <w:color w:val="1F3864" w:themeColor="accent1" w:themeShade="80"/>
                <w:sz w:val="23"/>
                <w:szCs w:val="23"/>
              </w:rPr>
            </w:pPr>
          </w:p>
          <w:p w:rsidR="00B54B44" w:rsidRPr="00486C61" w:rsidRDefault="00B54B44" w:rsidP="00B54B44">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Who was Isambard Kingdom Brunel and why is he a significant part of history?</w:t>
            </w:r>
          </w:p>
          <w:p w:rsidR="00486C61" w:rsidRPr="00486C61"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What structures did Brunel design and build – Suspension Bridge</w:t>
            </w:r>
          </w:p>
          <w:p w:rsidR="00486C61" w:rsidRPr="00486C61"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What structures did Brunel design and build – SS Great Britain</w:t>
            </w:r>
          </w:p>
          <w:p w:rsidR="00486C61" w:rsidRPr="00486C61"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What new forms of transport developed since Victorian times?</w:t>
            </w:r>
          </w:p>
          <w:p w:rsidR="00486C61" w:rsidRPr="00B54B44"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What impact did this have on our local area?</w:t>
            </w:r>
          </w:p>
          <w:p w:rsidR="00B54B44" w:rsidRPr="00B54B44" w:rsidRDefault="00B54B44" w:rsidP="00B54B44">
            <w:pPr>
              <w:ind w:left="142" w:hanging="142"/>
              <w:rPr>
                <w:rFonts w:ascii="Comic Sans MS" w:hAnsi="Comic Sans MS"/>
                <w:color w:val="1F3864" w:themeColor="accent1" w:themeShade="80"/>
                <w:sz w:val="23"/>
                <w:szCs w:val="23"/>
              </w:rPr>
            </w:pPr>
          </w:p>
          <w:p w:rsidR="00557EC5" w:rsidRPr="00486C61" w:rsidRDefault="00B54B44" w:rsidP="00B54B44">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Why do we have a King and how has this changed?</w:t>
            </w:r>
          </w:p>
          <w:p w:rsidR="00486C61" w:rsidRPr="00557EC5" w:rsidRDefault="00486C61" w:rsidP="00B54B44">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How and when was the commonwealth created?</w:t>
            </w:r>
          </w:p>
        </w:tc>
      </w:tr>
      <w:tr w:rsidR="00557EC5" w:rsidRPr="001C0B54" w:rsidTr="00557EC5">
        <w:trPr>
          <w:cantSplit/>
          <w:trHeight w:val="1134"/>
        </w:trPr>
        <w:tc>
          <w:tcPr>
            <w:tcW w:w="1476" w:type="dxa"/>
            <w:textDirection w:val="btLr"/>
          </w:tcPr>
          <w:p w:rsidR="00557EC5" w:rsidRPr="00DF7D9B" w:rsidRDefault="00557EC5" w:rsidP="00557EC5">
            <w:pPr>
              <w:ind w:left="255" w:right="113"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lastRenderedPageBreak/>
              <w:t xml:space="preserve">Similarity, difference and Significance  </w:t>
            </w:r>
          </w:p>
        </w:tc>
        <w:tc>
          <w:tcPr>
            <w:tcW w:w="7344" w:type="dxa"/>
            <w:gridSpan w:val="6"/>
          </w:tcPr>
          <w:p w:rsidR="00B54B44" w:rsidRPr="00DF7D9B" w:rsidRDefault="00B54B44" w:rsidP="00DF7D9B">
            <w:pPr>
              <w:ind w:left="142" w:hanging="142"/>
              <w:rPr>
                <w:rFonts w:ascii="Comic Sans MS" w:hAnsi="Comic Sans MS"/>
                <w:b/>
                <w:color w:val="1F3864" w:themeColor="accent1" w:themeShade="80"/>
                <w:sz w:val="23"/>
                <w:szCs w:val="23"/>
              </w:rPr>
            </w:pPr>
            <w:r w:rsidRPr="00486C61">
              <w:rPr>
                <w:rFonts w:ascii="Comic Sans MS" w:hAnsi="Comic Sans MS"/>
                <w:b/>
                <w:color w:val="1F3864" w:themeColor="accent1" w:themeShade="80"/>
                <w:sz w:val="23"/>
                <w:szCs w:val="23"/>
              </w:rPr>
              <w:t>What can we see from</w:t>
            </w:r>
            <w:r w:rsidR="00DF7D9B">
              <w:rPr>
                <w:rFonts w:ascii="Comic Sans MS" w:hAnsi="Comic Sans MS"/>
                <w:b/>
                <w:color w:val="1F3864" w:themeColor="accent1" w:themeShade="80"/>
                <w:sz w:val="23"/>
                <w:szCs w:val="23"/>
              </w:rPr>
              <w:t xml:space="preserve"> Space? History of space travel</w:t>
            </w:r>
          </w:p>
          <w:p w:rsidR="00B54B44" w:rsidRPr="00B54B44" w:rsidRDefault="00B54B44" w:rsidP="00B54B44">
            <w:pPr>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The Race to be first in Space</w:t>
            </w:r>
          </w:p>
          <w:p w:rsidR="00B54B44" w:rsidRPr="00B54B44" w:rsidRDefault="00B54B44" w:rsidP="00B54B44">
            <w:pPr>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How were astronauts able to get to the moon and back safely?</w:t>
            </w:r>
          </w:p>
          <w:p w:rsidR="00B54B44" w:rsidRPr="00B54B44" w:rsidRDefault="00B54B44" w:rsidP="00B54B44">
            <w:pPr>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What did they do on the moon?</w:t>
            </w:r>
          </w:p>
          <w:p w:rsidR="00B54B44" w:rsidRPr="00B54B44" w:rsidRDefault="00B54B44" w:rsidP="00B54B44">
            <w:pPr>
              <w:rPr>
                <w:rFonts w:ascii="Comic Sans MS" w:hAnsi="Comic Sans MS"/>
                <w:color w:val="1F3864" w:themeColor="accent1" w:themeShade="80"/>
                <w:sz w:val="23"/>
                <w:szCs w:val="23"/>
              </w:rPr>
            </w:pPr>
            <w:r>
              <w:rPr>
                <w:rFonts w:ascii="Comic Sans MS" w:hAnsi="Comic Sans MS"/>
                <w:color w:val="1F3864" w:themeColor="accent1" w:themeShade="80"/>
                <w:sz w:val="23"/>
                <w:szCs w:val="23"/>
              </w:rPr>
              <w:t xml:space="preserve">•         </w:t>
            </w:r>
            <w:r w:rsidRPr="00B54B44">
              <w:rPr>
                <w:rFonts w:ascii="Comic Sans MS" w:hAnsi="Comic Sans MS"/>
                <w:color w:val="1F3864" w:themeColor="accent1" w:themeShade="80"/>
                <w:sz w:val="23"/>
                <w:szCs w:val="23"/>
              </w:rPr>
              <w:t xml:space="preserve">How do you think we should remember the first man on </w:t>
            </w:r>
            <w:proofErr w:type="gramStart"/>
            <w:r w:rsidRPr="00B54B44">
              <w:rPr>
                <w:rFonts w:ascii="Comic Sans MS" w:hAnsi="Comic Sans MS"/>
                <w:color w:val="1F3864" w:themeColor="accent1" w:themeShade="80"/>
                <w:sz w:val="23"/>
                <w:szCs w:val="23"/>
              </w:rPr>
              <w:t xml:space="preserve">the </w:t>
            </w:r>
            <w:r>
              <w:rPr>
                <w:rFonts w:ascii="Comic Sans MS" w:hAnsi="Comic Sans MS"/>
                <w:color w:val="1F3864" w:themeColor="accent1" w:themeShade="80"/>
                <w:sz w:val="23"/>
                <w:szCs w:val="23"/>
              </w:rPr>
              <w:t xml:space="preserve"> </w:t>
            </w:r>
            <w:r w:rsidRPr="00B54B44">
              <w:rPr>
                <w:rFonts w:ascii="Comic Sans MS" w:hAnsi="Comic Sans MS"/>
                <w:color w:val="1F3864" w:themeColor="accent1" w:themeShade="80"/>
                <w:sz w:val="23"/>
                <w:szCs w:val="23"/>
              </w:rPr>
              <w:t>moon</w:t>
            </w:r>
            <w:proofErr w:type="gramEnd"/>
            <w:r w:rsidRPr="00B54B44">
              <w:rPr>
                <w:rFonts w:ascii="Comic Sans MS" w:hAnsi="Comic Sans MS"/>
                <w:color w:val="1F3864" w:themeColor="accent1" w:themeShade="80"/>
                <w:sz w:val="23"/>
                <w:szCs w:val="23"/>
              </w:rPr>
              <w:t xml:space="preserve"> on July 21st 1969?</w:t>
            </w:r>
          </w:p>
          <w:p w:rsidR="00B54B44" w:rsidRDefault="00B54B44" w:rsidP="00B54B44">
            <w:pPr>
              <w:rPr>
                <w:rFonts w:ascii="Comic Sans MS" w:hAnsi="Comic Sans MS"/>
                <w:color w:val="1F3864" w:themeColor="accent1" w:themeShade="80"/>
                <w:sz w:val="23"/>
                <w:szCs w:val="23"/>
              </w:rPr>
            </w:pPr>
          </w:p>
          <w:p w:rsidR="00B54B44" w:rsidRPr="00DF7D9B" w:rsidRDefault="00B54B44" w:rsidP="00B54B44">
            <w:pPr>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Commemoration</w:t>
            </w:r>
          </w:p>
          <w:p w:rsidR="00B54B44" w:rsidRPr="00557EC5" w:rsidRDefault="00B54B44" w:rsidP="00B54B44">
            <w:pPr>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How and why do we celebrate Remembrance Day?</w:t>
            </w:r>
          </w:p>
          <w:p w:rsidR="00B54B44" w:rsidRPr="00557EC5" w:rsidRDefault="00B54B44" w:rsidP="00B54B44">
            <w:pPr>
              <w:ind w:left="142" w:hanging="142"/>
              <w:rPr>
                <w:rFonts w:ascii="Comic Sans MS" w:hAnsi="Comic Sans MS"/>
                <w:color w:val="1F3864" w:themeColor="accent1" w:themeShade="80"/>
                <w:sz w:val="23"/>
                <w:szCs w:val="23"/>
              </w:rPr>
            </w:pPr>
          </w:p>
          <w:p w:rsidR="00B54B44" w:rsidRPr="00DF7D9B" w:rsidRDefault="00B54B44" w:rsidP="00B54B44">
            <w:pPr>
              <w:ind w:left="142"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What is my town like? (History of our school)</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How has our school changed since it was built?</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How was our school building different 100 years ago?</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How was our school different 100 years ago?</w:t>
            </w:r>
          </w:p>
          <w:p w:rsid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Is there any difference between our school today and in the time of your parents and grandparents?</w:t>
            </w:r>
          </w:p>
          <w:p w:rsidR="00B54B44" w:rsidRPr="00557EC5" w:rsidRDefault="00B54B44" w:rsidP="00B54B44">
            <w:pPr>
              <w:ind w:left="142" w:hanging="142"/>
              <w:rPr>
                <w:rFonts w:ascii="Comic Sans MS" w:hAnsi="Comic Sans MS"/>
                <w:color w:val="1F3864" w:themeColor="accent1" w:themeShade="80"/>
                <w:sz w:val="23"/>
                <w:szCs w:val="23"/>
              </w:rPr>
            </w:pPr>
          </w:p>
          <w:p w:rsidR="00557EC5" w:rsidRPr="00DF7D9B" w:rsidRDefault="00B54B44" w:rsidP="00B54B44">
            <w:pPr>
              <w:ind w:left="142"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Why are seaside resorts visited and how have they changed? (History of holidays and Burnham On Sea)</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Make comparisons between vintage and modern artefacts</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Identify modern features of Burnham-</w:t>
            </w:r>
            <w:proofErr w:type="gramStart"/>
            <w:r w:rsidRPr="00B54B44">
              <w:rPr>
                <w:rFonts w:ascii="Comic Sans MS" w:hAnsi="Comic Sans MS"/>
                <w:color w:val="1F3864" w:themeColor="accent1" w:themeShade="80"/>
                <w:sz w:val="23"/>
                <w:szCs w:val="23"/>
              </w:rPr>
              <w:t>on</w:t>
            </w:r>
            <w:proofErr w:type="gramEnd"/>
            <w:r w:rsidRPr="00B54B44">
              <w:rPr>
                <w:rFonts w:ascii="Comic Sans MS" w:hAnsi="Comic Sans MS"/>
                <w:color w:val="1F3864" w:themeColor="accent1" w:themeShade="80"/>
                <w:sz w:val="23"/>
                <w:szCs w:val="23"/>
              </w:rPr>
              <w:t>-Sea</w:t>
            </w:r>
          </w:p>
          <w:p w:rsidR="00B54B44" w:rsidRPr="00557EC5"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Identify Victorian features of Burnham-on-Sea</w:t>
            </w:r>
          </w:p>
        </w:tc>
        <w:tc>
          <w:tcPr>
            <w:tcW w:w="6717" w:type="dxa"/>
            <w:gridSpan w:val="4"/>
          </w:tcPr>
          <w:p w:rsidR="00B54B44" w:rsidRPr="00DF7D9B" w:rsidRDefault="00B54B44" w:rsidP="00B54B44">
            <w:pPr>
              <w:ind w:left="142"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What places can we explore? (History of exploration of the South Pole)</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What makes someone significant?</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How should we remember Captain Scott today?</w:t>
            </w:r>
          </w:p>
          <w:p w:rsidR="00B54B44" w:rsidRDefault="00B54B44" w:rsidP="00B54B44">
            <w:pPr>
              <w:ind w:left="142" w:hanging="142"/>
              <w:rPr>
                <w:rFonts w:ascii="Comic Sans MS" w:hAnsi="Comic Sans MS"/>
                <w:color w:val="1F3864" w:themeColor="accent1" w:themeShade="80"/>
                <w:sz w:val="23"/>
                <w:szCs w:val="23"/>
              </w:rPr>
            </w:pPr>
          </w:p>
          <w:p w:rsidR="00B54B44" w:rsidRPr="00DF7D9B" w:rsidRDefault="00B54B44" w:rsidP="00B54B44">
            <w:pPr>
              <w:ind w:left="142"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Commemoration</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 xml:space="preserve">- Why did Guy Fawkes want to blow up the Houses of Parliament? </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 How do we commemorate Bonfire Night? Local study – Carnival</w:t>
            </w:r>
          </w:p>
          <w:p w:rsidR="00B54B44" w:rsidRPr="00B54B44" w:rsidRDefault="00B54B44" w:rsidP="00B54B44">
            <w:pPr>
              <w:ind w:left="142" w:hanging="142"/>
              <w:rPr>
                <w:rFonts w:ascii="Comic Sans MS" w:hAnsi="Comic Sans MS"/>
                <w:color w:val="1F3864" w:themeColor="accent1" w:themeShade="80"/>
                <w:sz w:val="23"/>
                <w:szCs w:val="23"/>
              </w:rPr>
            </w:pPr>
          </w:p>
          <w:p w:rsidR="00B54B44" w:rsidRPr="00DF7D9B" w:rsidRDefault="00B54B44" w:rsidP="00B54B44">
            <w:pPr>
              <w:ind w:left="142"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Who was Isambard Kingdom Brunel and why is he a significant part of history?</w:t>
            </w:r>
          </w:p>
          <w:p w:rsidR="00486C61" w:rsidRPr="00486C61" w:rsidRDefault="00486C61" w:rsidP="00486C61">
            <w:pPr>
              <w:numPr>
                <w:ilvl w:val="0"/>
                <w:numId w:val="4"/>
              </w:numPr>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Who was Isambard Kingdom Brunel and why is he significant?</w:t>
            </w:r>
          </w:p>
          <w:p w:rsidR="00486C61" w:rsidRDefault="00486C61" w:rsidP="00486C61">
            <w:pPr>
              <w:numPr>
                <w:ilvl w:val="0"/>
                <w:numId w:val="4"/>
              </w:numPr>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How did developments in travel and transport change the area in which we live?</w:t>
            </w:r>
          </w:p>
          <w:p w:rsidR="00486C61" w:rsidRPr="00486C61" w:rsidRDefault="00486C61" w:rsidP="00486C61">
            <w:pPr>
              <w:numPr>
                <w:ilvl w:val="0"/>
                <w:numId w:val="4"/>
              </w:numPr>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What did Brunel achieve in his life? Why is he a significant historical character?</w:t>
            </w:r>
          </w:p>
          <w:p w:rsidR="00B54B44" w:rsidRPr="00B54B44" w:rsidRDefault="00B54B44" w:rsidP="00B54B44">
            <w:pPr>
              <w:ind w:left="142" w:hanging="142"/>
              <w:rPr>
                <w:rFonts w:ascii="Comic Sans MS" w:hAnsi="Comic Sans MS"/>
                <w:color w:val="1F3864" w:themeColor="accent1" w:themeShade="80"/>
                <w:sz w:val="23"/>
                <w:szCs w:val="23"/>
              </w:rPr>
            </w:pPr>
          </w:p>
          <w:p w:rsidR="00557EC5" w:rsidRPr="00DF7D9B" w:rsidRDefault="00B54B44" w:rsidP="00B54B44">
            <w:pPr>
              <w:ind w:left="142"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Why do we have a King and how has this changed?</w:t>
            </w:r>
          </w:p>
          <w:p w:rsidR="00486C61" w:rsidRPr="00486C61"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 xml:space="preserve">Which countries are part of the commonwealth?  </w:t>
            </w:r>
          </w:p>
          <w:p w:rsidR="00486C61" w:rsidRPr="00486C61"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 xml:space="preserve">How has this changed over time?  </w:t>
            </w:r>
          </w:p>
          <w:p w:rsidR="00486C61" w:rsidRPr="00557EC5"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Why is this important?</w:t>
            </w:r>
          </w:p>
        </w:tc>
      </w:tr>
      <w:tr w:rsidR="00557EC5" w:rsidRPr="001C0B54" w:rsidTr="00557EC5">
        <w:trPr>
          <w:cantSplit/>
          <w:trHeight w:val="1134"/>
        </w:trPr>
        <w:tc>
          <w:tcPr>
            <w:tcW w:w="1476" w:type="dxa"/>
            <w:textDirection w:val="btLr"/>
          </w:tcPr>
          <w:p w:rsidR="00557EC5" w:rsidRPr="00DF7D9B" w:rsidRDefault="00557EC5" w:rsidP="00557EC5">
            <w:pPr>
              <w:ind w:left="255" w:right="113"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lastRenderedPageBreak/>
              <w:t>Historical enquiry</w:t>
            </w:r>
          </w:p>
        </w:tc>
        <w:tc>
          <w:tcPr>
            <w:tcW w:w="7344" w:type="dxa"/>
            <w:gridSpan w:val="6"/>
          </w:tcPr>
          <w:p w:rsidR="00B54B44" w:rsidRPr="00DF7D9B" w:rsidRDefault="00B54B44" w:rsidP="00B54B44">
            <w:pPr>
              <w:ind w:left="142"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What can we see from Space? History of space travel</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Understand the difference between living and beyond living memory using a timeline</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What is space and what will we find there?</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What are the key chronological events in the history of space travel?</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Has man ever been to the moon and how do we know?</w:t>
            </w:r>
          </w:p>
          <w:p w:rsidR="00B54B44" w:rsidRPr="00B54B44" w:rsidRDefault="00B54B44" w:rsidP="00B54B44">
            <w:pPr>
              <w:ind w:left="142" w:hanging="142"/>
              <w:rPr>
                <w:rFonts w:ascii="Comic Sans MS" w:hAnsi="Comic Sans MS"/>
                <w:color w:val="1F3864" w:themeColor="accent1" w:themeShade="80"/>
                <w:sz w:val="23"/>
                <w:szCs w:val="23"/>
              </w:rPr>
            </w:pPr>
          </w:p>
          <w:p w:rsidR="00B54B44" w:rsidRPr="00DF7D9B" w:rsidRDefault="00B54B44" w:rsidP="00B54B44">
            <w:pPr>
              <w:ind w:left="142"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What is my town like? (History of our school)</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Understand the difference between living and beyond living memory using a timeline</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How do we know what our town was like before?</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What evidence do we have that things have changed?</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How can we use clues to help tell us how old something is?</w:t>
            </w:r>
          </w:p>
          <w:p w:rsidR="00B54B44" w:rsidRPr="00B54B44" w:rsidRDefault="00B54B44" w:rsidP="00B54B44">
            <w:pPr>
              <w:ind w:left="142" w:hanging="142"/>
              <w:rPr>
                <w:rFonts w:ascii="Comic Sans MS" w:hAnsi="Comic Sans MS"/>
                <w:color w:val="1F3864" w:themeColor="accent1" w:themeShade="80"/>
                <w:sz w:val="23"/>
                <w:szCs w:val="23"/>
              </w:rPr>
            </w:pPr>
          </w:p>
          <w:p w:rsidR="00557EC5" w:rsidRPr="00DF7D9B" w:rsidRDefault="00B54B44" w:rsidP="00B54B44">
            <w:pPr>
              <w:ind w:left="142"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Why are seaside resorts visited and how have they changed? (History of holidays and Burnham On Sea)</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Use artefacts to find out about the past</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Identify changes within living memory of Burnham-</w:t>
            </w:r>
            <w:proofErr w:type="gramStart"/>
            <w:r w:rsidRPr="00B54B44">
              <w:rPr>
                <w:rFonts w:ascii="Comic Sans MS" w:hAnsi="Comic Sans MS"/>
                <w:color w:val="1F3864" w:themeColor="accent1" w:themeShade="80"/>
                <w:sz w:val="23"/>
                <w:szCs w:val="23"/>
              </w:rPr>
              <w:t>on</w:t>
            </w:r>
            <w:proofErr w:type="gramEnd"/>
            <w:r w:rsidRPr="00B54B44">
              <w:rPr>
                <w:rFonts w:ascii="Comic Sans MS" w:hAnsi="Comic Sans MS"/>
                <w:color w:val="1F3864" w:themeColor="accent1" w:themeShade="80"/>
                <w:sz w:val="23"/>
                <w:szCs w:val="23"/>
              </w:rPr>
              <w:t>-Sea</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How do we know what holidays were like 100 years ago?</w:t>
            </w:r>
          </w:p>
          <w:p w:rsidR="00B54B44" w:rsidRPr="00557EC5"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Do the children like the Victorian seaside holidays or prefer them nowadays?</w:t>
            </w:r>
          </w:p>
        </w:tc>
        <w:tc>
          <w:tcPr>
            <w:tcW w:w="6717" w:type="dxa"/>
            <w:gridSpan w:val="4"/>
          </w:tcPr>
          <w:p w:rsidR="00B54B44" w:rsidRPr="00DF7D9B" w:rsidRDefault="00B54B44" w:rsidP="00B54B44">
            <w:pPr>
              <w:ind w:left="142"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What places can we explore? (History of exploration of the South Pole)</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Understand the difference between living and beyond living memory using a timeline</w:t>
            </w:r>
          </w:p>
          <w:p w:rsidR="00B54B44" w:rsidRPr="00B54B44" w:rsidRDefault="00B54B44" w:rsidP="00B54B44">
            <w:pPr>
              <w:ind w:left="142" w:hanging="142"/>
              <w:rPr>
                <w:rFonts w:ascii="Comic Sans MS" w:hAnsi="Comic Sans MS"/>
                <w:color w:val="1F3864" w:themeColor="accent1" w:themeShade="80"/>
                <w:sz w:val="23"/>
                <w:szCs w:val="23"/>
              </w:rPr>
            </w:pPr>
            <w:r w:rsidRPr="00B54B44">
              <w:rPr>
                <w:rFonts w:ascii="Comic Sans MS" w:hAnsi="Comic Sans MS"/>
                <w:color w:val="1F3864" w:themeColor="accent1" w:themeShade="80"/>
                <w:sz w:val="23"/>
                <w:szCs w:val="23"/>
              </w:rPr>
              <w:t>•</w:t>
            </w:r>
            <w:r w:rsidRPr="00B54B44">
              <w:rPr>
                <w:rFonts w:ascii="Comic Sans MS" w:hAnsi="Comic Sans MS"/>
                <w:color w:val="1F3864" w:themeColor="accent1" w:themeShade="80"/>
                <w:sz w:val="23"/>
                <w:szCs w:val="23"/>
              </w:rPr>
              <w:tab/>
              <w:t>How have discoveries of new places/countries/resources changed the world? How do we know?</w:t>
            </w:r>
          </w:p>
          <w:p w:rsidR="00B54B44" w:rsidRPr="00B54B44" w:rsidRDefault="00B54B44" w:rsidP="00B54B44">
            <w:pPr>
              <w:ind w:left="142" w:hanging="142"/>
              <w:rPr>
                <w:rFonts w:ascii="Comic Sans MS" w:hAnsi="Comic Sans MS"/>
                <w:color w:val="1F3864" w:themeColor="accent1" w:themeShade="80"/>
                <w:sz w:val="23"/>
                <w:szCs w:val="23"/>
              </w:rPr>
            </w:pPr>
          </w:p>
          <w:p w:rsidR="00B54B44" w:rsidRPr="00DF7D9B" w:rsidRDefault="00B54B44" w:rsidP="00B54B44">
            <w:pPr>
              <w:ind w:left="142"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Who was Isambard Kingdom Brunel and why is he a significant part of history?</w:t>
            </w:r>
          </w:p>
          <w:p w:rsidR="00486C61" w:rsidRPr="00486C61"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Who was Isambard Kingdom Brunel and what does an engineer do?</w:t>
            </w:r>
          </w:p>
          <w:p w:rsidR="00486C61" w:rsidRPr="00B54B44"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Why were Brunel’s achievements important at the time and why are they still talked about today?</w:t>
            </w:r>
          </w:p>
          <w:p w:rsidR="00B54B44" w:rsidRPr="00B54B44" w:rsidRDefault="00B54B44" w:rsidP="00B54B44">
            <w:pPr>
              <w:ind w:left="142" w:hanging="142"/>
              <w:rPr>
                <w:rFonts w:ascii="Comic Sans MS" w:hAnsi="Comic Sans MS"/>
                <w:color w:val="1F3864" w:themeColor="accent1" w:themeShade="80"/>
                <w:sz w:val="23"/>
                <w:szCs w:val="23"/>
              </w:rPr>
            </w:pPr>
          </w:p>
          <w:p w:rsidR="00557EC5" w:rsidRPr="00DF7D9B" w:rsidRDefault="00B54B44" w:rsidP="00B54B44">
            <w:pPr>
              <w:ind w:left="142" w:hanging="142"/>
              <w:rPr>
                <w:rFonts w:ascii="Comic Sans MS" w:hAnsi="Comic Sans MS"/>
                <w:b/>
                <w:color w:val="1F3864" w:themeColor="accent1" w:themeShade="80"/>
                <w:sz w:val="23"/>
                <w:szCs w:val="23"/>
              </w:rPr>
            </w:pPr>
            <w:r w:rsidRPr="00DF7D9B">
              <w:rPr>
                <w:rFonts w:ascii="Comic Sans MS" w:hAnsi="Comic Sans MS"/>
                <w:b/>
                <w:color w:val="1F3864" w:themeColor="accent1" w:themeShade="80"/>
                <w:sz w:val="23"/>
                <w:szCs w:val="23"/>
              </w:rPr>
              <w:t>Why do we have a King and how has this changed?</w:t>
            </w:r>
          </w:p>
          <w:p w:rsidR="00486C61" w:rsidRPr="00486C61"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What is a monarch?</w:t>
            </w:r>
          </w:p>
          <w:p w:rsidR="00486C61" w:rsidRPr="00557EC5" w:rsidRDefault="00486C61" w:rsidP="00486C61">
            <w:pPr>
              <w:ind w:left="142" w:hanging="142"/>
              <w:rPr>
                <w:rFonts w:ascii="Comic Sans MS" w:hAnsi="Comic Sans MS"/>
                <w:color w:val="1F3864" w:themeColor="accent1" w:themeShade="80"/>
                <w:sz w:val="23"/>
                <w:szCs w:val="23"/>
              </w:rPr>
            </w:pPr>
            <w:r w:rsidRPr="00486C61">
              <w:rPr>
                <w:rFonts w:ascii="Comic Sans MS" w:hAnsi="Comic Sans MS"/>
                <w:color w:val="1F3864" w:themeColor="accent1" w:themeShade="80"/>
                <w:sz w:val="23"/>
                <w:szCs w:val="23"/>
              </w:rPr>
              <w:t>•</w:t>
            </w:r>
            <w:r w:rsidRPr="00486C61">
              <w:rPr>
                <w:rFonts w:ascii="Comic Sans MS" w:hAnsi="Comic Sans MS"/>
                <w:color w:val="1F3864" w:themeColor="accent1" w:themeShade="80"/>
                <w:sz w:val="23"/>
                <w:szCs w:val="23"/>
              </w:rPr>
              <w:tab/>
              <w:t>How do we know what different countries feel about being part of the Commonwealth?</w:t>
            </w:r>
          </w:p>
        </w:tc>
      </w:tr>
    </w:tbl>
    <w:p w:rsidR="00BA0321" w:rsidRPr="001C0B54" w:rsidRDefault="00BA0321">
      <w:pPr>
        <w:rPr>
          <w:color w:val="1F3864" w:themeColor="accent1" w:themeShade="80"/>
        </w:rPr>
      </w:pPr>
    </w:p>
    <w:p w:rsidR="00CE4FAF" w:rsidRPr="001C0B54" w:rsidRDefault="00CE4FAF">
      <w:pPr>
        <w:rPr>
          <w:color w:val="1F3864" w:themeColor="accent1" w:themeShade="80"/>
        </w:rPr>
      </w:pPr>
    </w:p>
    <w:p w:rsidR="00CE4FAF" w:rsidRDefault="00CE4FAF"/>
    <w:p w:rsidR="00CE4FAF" w:rsidRDefault="00CE4FAF"/>
    <w:sectPr w:rsidR="00CE4FAF" w:rsidSect="005513FB">
      <w:pgSz w:w="16838" w:h="11906" w:orient="landscape"/>
      <w:pgMar w:top="851" w:right="678"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330F7"/>
    <w:multiLevelType w:val="hybridMultilevel"/>
    <w:tmpl w:val="4C2CA3AE"/>
    <w:lvl w:ilvl="0" w:tplc="6F70885C">
      <w:start w:val="1"/>
      <w:numFmt w:val="bullet"/>
      <w:lvlText w:val=""/>
      <w:lvlJc w:val="left"/>
      <w:pPr>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F71997"/>
    <w:multiLevelType w:val="multilevel"/>
    <w:tmpl w:val="EACC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CF063B0"/>
    <w:multiLevelType w:val="hybridMultilevel"/>
    <w:tmpl w:val="51E08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37354D"/>
    <w:multiLevelType w:val="hybridMultilevel"/>
    <w:tmpl w:val="FD962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EA9"/>
    <w:rsid w:val="001C0B54"/>
    <w:rsid w:val="001D5EA9"/>
    <w:rsid w:val="003E0E4B"/>
    <w:rsid w:val="00486C61"/>
    <w:rsid w:val="005513FB"/>
    <w:rsid w:val="00557EC5"/>
    <w:rsid w:val="00562AAF"/>
    <w:rsid w:val="006441FD"/>
    <w:rsid w:val="00B279DE"/>
    <w:rsid w:val="00B54B44"/>
    <w:rsid w:val="00BA0321"/>
    <w:rsid w:val="00CE4FAF"/>
    <w:rsid w:val="00DF7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48190"/>
  <w15:docId w15:val="{6D7F01AE-2FD7-4375-B370-5E802ADB1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D9B"/>
  </w:style>
  <w:style w:type="paragraph" w:styleId="Heading2">
    <w:name w:val="heading 2"/>
    <w:basedOn w:val="Normal"/>
    <w:next w:val="Normal"/>
    <w:link w:val="Heading2Char"/>
    <w:uiPriority w:val="9"/>
    <w:semiHidden/>
    <w:unhideWhenUsed/>
    <w:qFormat/>
    <w:rsid w:val="00B279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279D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C0B54"/>
    <w:pPr>
      <w:ind w:left="720"/>
      <w:contextualSpacing/>
    </w:pPr>
  </w:style>
  <w:style w:type="paragraph" w:customStyle="1" w:styleId="paragraph">
    <w:name w:val="paragraph"/>
    <w:basedOn w:val="Normal"/>
    <w:rsid w:val="001C0B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C0B54"/>
  </w:style>
  <w:style w:type="paragraph" w:customStyle="1" w:styleId="Default">
    <w:name w:val="Default"/>
    <w:rsid w:val="001C0B5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1C0B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361691">
      <w:bodyDiv w:val="1"/>
      <w:marLeft w:val="0"/>
      <w:marRight w:val="0"/>
      <w:marTop w:val="0"/>
      <w:marBottom w:val="0"/>
      <w:divBdr>
        <w:top w:val="none" w:sz="0" w:space="0" w:color="auto"/>
        <w:left w:val="none" w:sz="0" w:space="0" w:color="auto"/>
        <w:bottom w:val="none" w:sz="0" w:space="0" w:color="auto"/>
        <w:right w:val="none" w:sz="0" w:space="0" w:color="auto"/>
      </w:divBdr>
      <w:divsChild>
        <w:div w:id="1113019750">
          <w:marLeft w:val="0"/>
          <w:marRight w:val="0"/>
          <w:marTop w:val="0"/>
          <w:marBottom w:val="300"/>
          <w:divBdr>
            <w:top w:val="none" w:sz="0" w:space="0" w:color="auto"/>
            <w:left w:val="none" w:sz="0" w:space="0" w:color="auto"/>
            <w:bottom w:val="none" w:sz="0" w:space="0" w:color="auto"/>
            <w:right w:val="none" w:sz="0" w:space="0" w:color="auto"/>
          </w:divBdr>
        </w:div>
        <w:div w:id="380133370">
          <w:marLeft w:val="0"/>
          <w:marRight w:val="0"/>
          <w:marTop w:val="0"/>
          <w:marBottom w:val="300"/>
          <w:divBdr>
            <w:top w:val="none" w:sz="0" w:space="0" w:color="auto"/>
            <w:left w:val="none" w:sz="0" w:space="0" w:color="auto"/>
            <w:bottom w:val="none" w:sz="0" w:space="0" w:color="auto"/>
            <w:right w:val="none" w:sz="0" w:space="0" w:color="auto"/>
          </w:divBdr>
          <w:divsChild>
            <w:div w:id="157550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v3eS40j0N0" TargetMode="External"/><Relationship Id="rId3" Type="http://schemas.openxmlformats.org/officeDocument/2006/relationships/settings" Target="settings.xml"/><Relationship Id="rId7" Type="http://schemas.openxmlformats.org/officeDocument/2006/relationships/hyperlink" Target="https://www.youtube.com/watch?v=XkoaMawiZ-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cbeebies/watch/my-first-festivals-bonfire-night"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cbeebies/watch/my-story-grace-dar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D9E11E69</Template>
  <TotalTime>85</TotalTime>
  <Pages>9</Pages>
  <Words>2637</Words>
  <Characters>15036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Hatch</dc:creator>
  <cp:lastModifiedBy>Carly Hatch</cp:lastModifiedBy>
  <cp:revision>4</cp:revision>
  <dcterms:created xsi:type="dcterms:W3CDTF">2024-09-10T16:21:00Z</dcterms:created>
  <dcterms:modified xsi:type="dcterms:W3CDTF">2024-09-14T11:55:00Z</dcterms:modified>
</cp:coreProperties>
</file>